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val="en-US" w:eastAsia="ru-RU"/>
        </w:rPr>
      </w:pPr>
    </w:p>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val="en-US" w:eastAsia="ru-RU"/>
        </w:rPr>
      </w:pPr>
    </w:p>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val="en-US" w:eastAsia="ru-RU"/>
        </w:rPr>
      </w:pPr>
    </w:p>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p>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p>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val="en-US" w:eastAsia="ru-RU"/>
        </w:rPr>
      </w:pPr>
    </w:p>
    <w:p w:rsidR="002E1A31"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val="en-US" w:eastAsia="ru-RU"/>
        </w:rPr>
      </w:pPr>
    </w:p>
    <w:p w:rsidR="002E1A31" w:rsidRPr="00EB16DC"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val="en-US" w:eastAsia="ru-RU"/>
        </w:rPr>
      </w:pPr>
    </w:p>
    <w:p w:rsidR="002E1A31" w:rsidRDefault="002E1A31" w:rsidP="002E1A31">
      <w:pPr>
        <w:widowControl w:val="0"/>
        <w:autoSpaceDE w:val="0"/>
        <w:autoSpaceDN w:val="0"/>
        <w:adjustRightInd w:val="0"/>
        <w:spacing w:after="0" w:line="240" w:lineRule="exact"/>
        <w:jc w:val="both"/>
        <w:rPr>
          <w:rFonts w:ascii="Times New Roman" w:hAnsi="Times New Roman"/>
          <w:sz w:val="28"/>
          <w:szCs w:val="28"/>
        </w:rPr>
      </w:pPr>
      <w:r w:rsidRPr="00A307AE">
        <w:rPr>
          <w:rFonts w:ascii="Times New Roman" w:eastAsia="Times New Roman" w:hAnsi="Times New Roman"/>
          <w:sz w:val="28"/>
          <w:szCs w:val="28"/>
          <w:lang w:eastAsia="ru-RU"/>
        </w:rPr>
        <w:t xml:space="preserve">О внесении изменений в постановление администрации города Ставрополя </w:t>
      </w:r>
      <w:r>
        <w:rPr>
          <w:rFonts w:ascii="Times New Roman" w:eastAsia="Times New Roman" w:hAnsi="Times New Roman"/>
          <w:sz w:val="28"/>
          <w:szCs w:val="28"/>
          <w:lang w:eastAsia="ru-RU"/>
        </w:rPr>
        <w:t xml:space="preserve">от </w:t>
      </w:r>
      <w:r w:rsidRPr="00A307AE">
        <w:rPr>
          <w:rFonts w:ascii="Times New Roman" w:eastAsia="Times New Roman" w:hAnsi="Times New Roman"/>
          <w:sz w:val="28"/>
          <w:szCs w:val="28"/>
          <w:lang w:eastAsia="ru-RU"/>
        </w:rPr>
        <w:t>31.10.2013 № 382</w:t>
      </w:r>
      <w:r>
        <w:rPr>
          <w:rFonts w:ascii="Times New Roman" w:eastAsia="Times New Roman" w:hAnsi="Times New Roman"/>
          <w:sz w:val="28"/>
          <w:szCs w:val="28"/>
          <w:lang w:eastAsia="ru-RU"/>
        </w:rPr>
        <w:t xml:space="preserve">6 «Об утверждении муниципальной программы </w:t>
      </w:r>
      <w:r w:rsidRPr="002D79F3">
        <w:rPr>
          <w:rFonts w:ascii="Times New Roman" w:hAnsi="Times New Roman"/>
          <w:sz w:val="28"/>
          <w:szCs w:val="28"/>
        </w:rPr>
        <w:t>«Развитие градостроительства на территории города Ставрополя на 2014 - 2016 годы»</w:t>
      </w:r>
    </w:p>
    <w:p w:rsidR="002E1A31" w:rsidRPr="00292D67"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p>
    <w:p w:rsidR="002E1A31" w:rsidRPr="00E219D6" w:rsidRDefault="002E1A31" w:rsidP="002E1A31">
      <w:pPr>
        <w:spacing w:after="0" w:line="240" w:lineRule="auto"/>
        <w:ind w:firstLine="708"/>
        <w:jc w:val="both"/>
        <w:rPr>
          <w:rFonts w:ascii="Times New Roman" w:hAnsi="Times New Roman"/>
          <w:sz w:val="28"/>
          <w:szCs w:val="28"/>
        </w:rPr>
      </w:pPr>
      <w:proofErr w:type="gramStart"/>
      <w:r w:rsidRPr="002D79F3">
        <w:rPr>
          <w:rFonts w:ascii="Times New Roman" w:hAnsi="Times New Roman"/>
          <w:sz w:val="28"/>
          <w:szCs w:val="28"/>
        </w:rPr>
        <w:t xml:space="preserve">В соответствии с Бюджетным </w:t>
      </w:r>
      <w:hyperlink r:id="rId7" w:history="1">
        <w:r w:rsidRPr="002D79F3">
          <w:rPr>
            <w:rFonts w:ascii="Times New Roman" w:hAnsi="Times New Roman"/>
            <w:sz w:val="28"/>
            <w:szCs w:val="28"/>
          </w:rPr>
          <w:t>кодексом</w:t>
        </w:r>
      </w:hyperlink>
      <w:r w:rsidRPr="002D79F3">
        <w:rPr>
          <w:rFonts w:ascii="Times New Roman" w:hAnsi="Times New Roman"/>
          <w:sz w:val="28"/>
          <w:szCs w:val="28"/>
        </w:rPr>
        <w:t xml:space="preserve"> Российской Федерации, Федеральным </w:t>
      </w:r>
      <w:hyperlink r:id="rId8" w:history="1">
        <w:r w:rsidRPr="002D79F3">
          <w:rPr>
            <w:rFonts w:ascii="Times New Roman" w:hAnsi="Times New Roman"/>
            <w:sz w:val="28"/>
            <w:szCs w:val="28"/>
          </w:rPr>
          <w:t>законом</w:t>
        </w:r>
      </w:hyperlink>
      <w:r w:rsidRPr="002D79F3">
        <w:rPr>
          <w:rFonts w:ascii="Times New Roman" w:hAnsi="Times New Roman"/>
          <w:sz w:val="28"/>
          <w:szCs w:val="28"/>
        </w:rPr>
        <w:t xml:space="preserve"> от 06 октября 2003 г. № 131-ФЗ «Об общих принципах организации местного самоуправления в Российской Федерации», решением Ставропольской городской Думы от 25 декабря 2013 г. № 440 «О бюджете города Ставрополя на 2014 год и плановый период 2015 и 2016 годов», </w:t>
      </w:r>
      <w:r w:rsidRPr="00A4210B">
        <w:rPr>
          <w:rFonts w:ascii="Times New Roman" w:hAnsi="Times New Roman"/>
          <w:sz w:val="28"/>
          <w:szCs w:val="28"/>
        </w:rPr>
        <w:t>постановлени</w:t>
      </w:r>
      <w:r>
        <w:rPr>
          <w:rFonts w:ascii="Times New Roman" w:hAnsi="Times New Roman"/>
          <w:sz w:val="28"/>
          <w:szCs w:val="28"/>
        </w:rPr>
        <w:t>я</w:t>
      </w:r>
      <w:r w:rsidRPr="00A4210B">
        <w:rPr>
          <w:rFonts w:ascii="Times New Roman" w:hAnsi="Times New Roman"/>
          <w:sz w:val="28"/>
          <w:szCs w:val="28"/>
        </w:rPr>
        <w:t>м</w:t>
      </w:r>
      <w:r>
        <w:rPr>
          <w:rFonts w:ascii="Times New Roman" w:hAnsi="Times New Roman"/>
          <w:sz w:val="28"/>
          <w:szCs w:val="28"/>
        </w:rPr>
        <w:t>и</w:t>
      </w:r>
      <w:r w:rsidRPr="00A4210B">
        <w:rPr>
          <w:rFonts w:ascii="Times New Roman" w:hAnsi="Times New Roman"/>
          <w:sz w:val="28"/>
          <w:szCs w:val="28"/>
        </w:rPr>
        <w:t xml:space="preserve"> администрации города Ставрополя от 20.09.2013 № 3232     «О Порядке разработки муниципальных программ</w:t>
      </w:r>
      <w:proofErr w:type="gramEnd"/>
      <w:r w:rsidRPr="00A4210B">
        <w:rPr>
          <w:rFonts w:ascii="Times New Roman" w:hAnsi="Times New Roman"/>
          <w:sz w:val="28"/>
          <w:szCs w:val="28"/>
        </w:rPr>
        <w:t>, их формирования и реализации»</w:t>
      </w:r>
      <w:r>
        <w:rPr>
          <w:rFonts w:ascii="Times New Roman" w:hAnsi="Times New Roman"/>
          <w:sz w:val="28"/>
          <w:szCs w:val="28"/>
        </w:rPr>
        <w:t xml:space="preserve">, от 23.04.2014 № 1394 </w:t>
      </w:r>
      <w:r w:rsidRPr="00E219D6">
        <w:rPr>
          <w:rFonts w:ascii="Times New Roman" w:hAnsi="Times New Roman"/>
          <w:sz w:val="28"/>
          <w:szCs w:val="28"/>
        </w:rPr>
        <w:t>«Об утверждении плана мероприятий по составлению проекта бюджета города Ставрополя на 2015 год и плановый период 2016 и 2017 годов</w:t>
      </w:r>
      <w:r>
        <w:rPr>
          <w:rFonts w:ascii="Times New Roman" w:hAnsi="Times New Roman"/>
          <w:sz w:val="28"/>
          <w:szCs w:val="28"/>
        </w:rPr>
        <w:t>»</w:t>
      </w:r>
    </w:p>
    <w:p w:rsidR="002E1A31" w:rsidRPr="00292D67" w:rsidRDefault="002E1A31" w:rsidP="002E1A3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2E1A31" w:rsidRPr="00A307AE" w:rsidRDefault="002E1A31" w:rsidP="002E1A3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307AE">
        <w:rPr>
          <w:rFonts w:ascii="Times New Roman" w:eastAsia="Times New Roman" w:hAnsi="Times New Roman"/>
          <w:sz w:val="28"/>
          <w:szCs w:val="28"/>
          <w:lang w:eastAsia="ru-RU"/>
        </w:rPr>
        <w:t>ПОСТАНОВЛЯЮ:</w:t>
      </w:r>
    </w:p>
    <w:p w:rsidR="002E1A31" w:rsidRPr="00A307AE" w:rsidRDefault="002E1A31" w:rsidP="002E1A3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2E1A31" w:rsidRPr="00C93ED0" w:rsidRDefault="002E1A31" w:rsidP="002E1A31">
      <w:pPr>
        <w:pStyle w:val="a5"/>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22FD6">
        <w:rPr>
          <w:rFonts w:ascii="Times New Roman" w:eastAsia="Times New Roman" w:hAnsi="Times New Roman"/>
          <w:sz w:val="28"/>
          <w:szCs w:val="28"/>
          <w:lang w:eastAsia="ru-RU"/>
        </w:rPr>
        <w:t xml:space="preserve">Внести </w:t>
      </w:r>
      <w:r w:rsidRPr="00A307AE">
        <w:rPr>
          <w:rFonts w:ascii="Times New Roman" w:eastAsia="Times New Roman" w:hAnsi="Times New Roman"/>
          <w:sz w:val="28"/>
          <w:szCs w:val="28"/>
          <w:lang w:eastAsia="ru-RU"/>
        </w:rPr>
        <w:t xml:space="preserve">в постановление администрации города Ставрополя </w:t>
      </w:r>
      <w:r>
        <w:rPr>
          <w:rFonts w:ascii="Times New Roman" w:eastAsia="Times New Roman" w:hAnsi="Times New Roman"/>
          <w:sz w:val="28"/>
          <w:szCs w:val="28"/>
          <w:lang w:eastAsia="ru-RU"/>
        </w:rPr>
        <w:t xml:space="preserve">от </w:t>
      </w:r>
      <w:r w:rsidRPr="00A307AE">
        <w:rPr>
          <w:rFonts w:ascii="Times New Roman" w:eastAsia="Times New Roman" w:hAnsi="Times New Roman"/>
          <w:sz w:val="28"/>
          <w:szCs w:val="28"/>
          <w:lang w:eastAsia="ru-RU"/>
        </w:rPr>
        <w:t>31.10.2013 № 382</w:t>
      </w:r>
      <w:r>
        <w:rPr>
          <w:rFonts w:ascii="Times New Roman" w:eastAsia="Times New Roman" w:hAnsi="Times New Roman"/>
          <w:sz w:val="28"/>
          <w:szCs w:val="28"/>
          <w:lang w:eastAsia="ru-RU"/>
        </w:rPr>
        <w:t xml:space="preserve">6 «Об утверждении муниципальной программы </w:t>
      </w:r>
      <w:r w:rsidRPr="002D79F3">
        <w:rPr>
          <w:rFonts w:ascii="Times New Roman" w:hAnsi="Times New Roman"/>
          <w:sz w:val="28"/>
          <w:szCs w:val="28"/>
        </w:rPr>
        <w:t>«Развитие градостроительства на территории города Ставрополя на 2014 - 2016 годы»</w:t>
      </w:r>
      <w:r>
        <w:rPr>
          <w:rFonts w:ascii="Times New Roman" w:hAnsi="Times New Roman"/>
          <w:sz w:val="28"/>
          <w:szCs w:val="28"/>
        </w:rPr>
        <w:t xml:space="preserve"> (далее – Постановление) следующие изменения:</w:t>
      </w:r>
    </w:p>
    <w:p w:rsidR="002E1A31" w:rsidRPr="004B0981" w:rsidRDefault="002E1A31" w:rsidP="002E1A31">
      <w:pPr>
        <w:pStyle w:val="a5"/>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В наименовании цифры «2016» заменить цифрами «2017».</w:t>
      </w:r>
    </w:p>
    <w:p w:rsidR="002E1A31" w:rsidRPr="007103A1" w:rsidRDefault="002E1A31" w:rsidP="002E1A31">
      <w:pPr>
        <w:pStyle w:val="a5"/>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В пункте 1 цифры «2016» заменить цифрами «2017».</w:t>
      </w:r>
    </w:p>
    <w:p w:rsidR="002E1A31" w:rsidRPr="00330C67" w:rsidRDefault="002E1A31" w:rsidP="002E1A31">
      <w:pPr>
        <w:pStyle w:val="a5"/>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30C67">
        <w:rPr>
          <w:rFonts w:ascii="Times New Roman" w:hAnsi="Times New Roman"/>
          <w:sz w:val="28"/>
          <w:szCs w:val="28"/>
        </w:rPr>
        <w:t>Приложение к Постановлению изложить в новой редакции согласно приложению.</w:t>
      </w:r>
    </w:p>
    <w:p w:rsidR="002E1A31" w:rsidRPr="00520133" w:rsidRDefault="002E1A31" w:rsidP="002E1A3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2D79F3">
        <w:rPr>
          <w:rFonts w:ascii="Times New Roman" w:hAnsi="Times New Roman"/>
          <w:sz w:val="28"/>
          <w:szCs w:val="28"/>
        </w:rPr>
        <w:t xml:space="preserve">. </w:t>
      </w:r>
      <w:proofErr w:type="gramStart"/>
      <w:r w:rsidRPr="002D79F3">
        <w:rPr>
          <w:rFonts w:ascii="Times New Roman" w:hAnsi="Times New Roman"/>
          <w:sz w:val="28"/>
          <w:szCs w:val="28"/>
        </w:rPr>
        <w:t>Разместить</w:t>
      </w:r>
      <w:proofErr w:type="gramEnd"/>
      <w:r w:rsidRPr="002D79F3">
        <w:rPr>
          <w:rFonts w:ascii="Times New Roman" w:hAnsi="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w:t>
      </w:r>
      <w:r w:rsidRPr="002D79F3">
        <w:rPr>
          <w:rFonts w:ascii="Times New Roman" w:hAnsi="Times New Roman"/>
          <w:sz w:val="28"/>
          <w:szCs w:val="28"/>
        </w:rPr>
        <w:tab/>
        <w:t>«Интернет».</w:t>
      </w:r>
    </w:p>
    <w:p w:rsidR="002E1A31" w:rsidRPr="00292D67" w:rsidRDefault="002E1A31" w:rsidP="002E1A3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2D79F3">
        <w:rPr>
          <w:rFonts w:ascii="Times New Roman" w:hAnsi="Times New Roman"/>
          <w:sz w:val="28"/>
          <w:szCs w:val="28"/>
        </w:rPr>
        <w:t>. Настоящее постановление вступает в силу со дня его подписания.</w:t>
      </w:r>
    </w:p>
    <w:p w:rsidR="002E1A31" w:rsidRPr="002D79F3" w:rsidRDefault="002E1A31" w:rsidP="002E1A3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2D79F3">
        <w:rPr>
          <w:rFonts w:ascii="Times New Roman" w:hAnsi="Times New Roman"/>
          <w:sz w:val="28"/>
          <w:szCs w:val="28"/>
        </w:rPr>
        <w:t>. Контроль исполнения настоящего постановления возложить на первого заместителя главы администрации города Ставрополя         Некристова А.Ю.</w:t>
      </w:r>
    </w:p>
    <w:p w:rsidR="002E1A31" w:rsidRPr="00520133"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p>
    <w:p w:rsidR="002E1A31" w:rsidRPr="00520133"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p>
    <w:p w:rsidR="002E1A31" w:rsidRPr="00520133"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p>
    <w:p w:rsidR="002E1A31" w:rsidRPr="00A307AE" w:rsidRDefault="002E1A31" w:rsidP="002E1A31">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A307AE">
        <w:rPr>
          <w:rFonts w:ascii="Times New Roman" w:eastAsia="Times New Roman" w:hAnsi="Times New Roman"/>
          <w:sz w:val="28"/>
          <w:szCs w:val="28"/>
          <w:lang w:eastAsia="ru-RU"/>
        </w:rPr>
        <w:t xml:space="preserve">Глава администрации </w:t>
      </w:r>
    </w:p>
    <w:p w:rsidR="002E1A31" w:rsidRDefault="002E1A31" w:rsidP="002E1A31">
      <w:pPr>
        <w:widowControl w:val="0"/>
        <w:autoSpaceDE w:val="0"/>
        <w:autoSpaceDN w:val="0"/>
        <w:adjustRightInd w:val="0"/>
        <w:spacing w:after="0" w:line="240" w:lineRule="exact"/>
        <w:jc w:val="both"/>
      </w:pPr>
      <w:r w:rsidRPr="00A307AE">
        <w:rPr>
          <w:rFonts w:ascii="Times New Roman" w:eastAsia="Times New Roman" w:hAnsi="Times New Roman"/>
          <w:sz w:val="28"/>
          <w:szCs w:val="28"/>
          <w:lang w:eastAsia="ru-RU"/>
        </w:rPr>
        <w:t xml:space="preserve">города Ставрополя                                                                           А.Х. </w:t>
      </w:r>
      <w:proofErr w:type="spellStart"/>
      <w:r w:rsidRPr="00A307AE">
        <w:rPr>
          <w:rFonts w:ascii="Times New Roman" w:eastAsia="Times New Roman" w:hAnsi="Times New Roman"/>
          <w:sz w:val="28"/>
          <w:szCs w:val="28"/>
          <w:lang w:eastAsia="ru-RU"/>
        </w:rPr>
        <w:t>Джатдоев</w:t>
      </w:r>
      <w:proofErr w:type="spellEnd"/>
    </w:p>
    <w:p w:rsidR="002E1A31" w:rsidRDefault="002E1A31" w:rsidP="00F7385F">
      <w:pPr>
        <w:tabs>
          <w:tab w:val="left" w:pos="142"/>
        </w:tabs>
        <w:spacing w:after="0" w:line="240" w:lineRule="exact"/>
        <w:ind w:left="5245"/>
        <w:rPr>
          <w:rFonts w:ascii="Times New Roman" w:hAnsi="Times New Roman"/>
          <w:sz w:val="28"/>
          <w:szCs w:val="28"/>
        </w:rPr>
        <w:sectPr w:rsidR="002E1A31" w:rsidSect="007E21F4">
          <w:headerReference w:type="default" r:id="rId9"/>
          <w:pgSz w:w="11906" w:h="16838"/>
          <w:pgMar w:top="1418" w:right="567" w:bottom="1134" w:left="1985" w:header="709" w:footer="709" w:gutter="0"/>
          <w:cols w:space="708"/>
          <w:titlePg/>
          <w:docGrid w:linePitch="360"/>
        </w:sectPr>
      </w:pPr>
      <w:bookmarkStart w:id="0" w:name="_GoBack"/>
      <w:bookmarkEnd w:id="0"/>
    </w:p>
    <w:p w:rsidR="00F7385F" w:rsidRPr="00FB418D" w:rsidRDefault="00F7385F" w:rsidP="00F7385F">
      <w:pPr>
        <w:tabs>
          <w:tab w:val="left" w:pos="142"/>
        </w:tabs>
        <w:spacing w:after="0" w:line="240" w:lineRule="exact"/>
        <w:ind w:left="5245"/>
        <w:rPr>
          <w:rFonts w:ascii="Times New Roman" w:hAnsi="Times New Roman"/>
          <w:sz w:val="28"/>
          <w:szCs w:val="28"/>
        </w:rPr>
      </w:pPr>
      <w:r w:rsidRPr="00FB418D">
        <w:rPr>
          <w:rFonts w:ascii="Times New Roman" w:hAnsi="Times New Roman"/>
          <w:sz w:val="28"/>
          <w:szCs w:val="28"/>
        </w:rPr>
        <w:lastRenderedPageBreak/>
        <w:t>Приложение</w:t>
      </w:r>
    </w:p>
    <w:p w:rsidR="00F7385F" w:rsidRDefault="00F7385F" w:rsidP="00F7385F">
      <w:pPr>
        <w:spacing w:after="0" w:line="240" w:lineRule="exact"/>
        <w:ind w:left="5245"/>
        <w:rPr>
          <w:rFonts w:ascii="Times New Roman" w:hAnsi="Times New Roman"/>
          <w:sz w:val="28"/>
          <w:szCs w:val="28"/>
        </w:rPr>
      </w:pPr>
    </w:p>
    <w:p w:rsidR="00F7385F" w:rsidRPr="00FB418D" w:rsidRDefault="00F7385F" w:rsidP="00F7385F">
      <w:pPr>
        <w:spacing w:after="0" w:line="240" w:lineRule="exact"/>
        <w:ind w:left="5245"/>
        <w:rPr>
          <w:rFonts w:ascii="Times New Roman" w:hAnsi="Times New Roman"/>
          <w:sz w:val="28"/>
          <w:szCs w:val="28"/>
        </w:rPr>
      </w:pPr>
      <w:r w:rsidRPr="00FB418D">
        <w:rPr>
          <w:rFonts w:ascii="Times New Roman" w:hAnsi="Times New Roman"/>
          <w:sz w:val="28"/>
          <w:szCs w:val="28"/>
        </w:rPr>
        <w:t>к постановлению администрации</w:t>
      </w:r>
    </w:p>
    <w:p w:rsidR="00F7385F" w:rsidRPr="00FB418D" w:rsidRDefault="00F7385F" w:rsidP="00F7385F">
      <w:pPr>
        <w:spacing w:after="0" w:line="240" w:lineRule="exact"/>
        <w:ind w:left="5245"/>
        <w:rPr>
          <w:rFonts w:ascii="Times New Roman" w:hAnsi="Times New Roman"/>
          <w:sz w:val="28"/>
          <w:szCs w:val="28"/>
        </w:rPr>
      </w:pPr>
      <w:r w:rsidRPr="00FB418D">
        <w:rPr>
          <w:rFonts w:ascii="Times New Roman" w:hAnsi="Times New Roman"/>
          <w:sz w:val="28"/>
          <w:szCs w:val="28"/>
        </w:rPr>
        <w:t>города Ставрополя</w:t>
      </w:r>
    </w:p>
    <w:p w:rsidR="00F7385F" w:rsidRPr="00FB418D" w:rsidRDefault="00F7385F" w:rsidP="00F7385F">
      <w:pPr>
        <w:spacing w:after="0" w:line="240" w:lineRule="auto"/>
        <w:ind w:left="5245"/>
        <w:rPr>
          <w:rFonts w:ascii="Times New Roman" w:hAnsi="Times New Roman"/>
          <w:sz w:val="28"/>
          <w:szCs w:val="28"/>
        </w:rPr>
      </w:pPr>
      <w:r w:rsidRPr="00FB418D">
        <w:rPr>
          <w:rFonts w:ascii="Times New Roman" w:hAnsi="Times New Roman"/>
          <w:sz w:val="28"/>
          <w:szCs w:val="28"/>
        </w:rPr>
        <w:t xml:space="preserve">от     </w:t>
      </w:r>
      <w:r>
        <w:rPr>
          <w:rFonts w:ascii="Times New Roman" w:hAnsi="Times New Roman"/>
          <w:sz w:val="28"/>
          <w:szCs w:val="28"/>
        </w:rPr>
        <w:t xml:space="preserve">           </w:t>
      </w:r>
      <w:r w:rsidRPr="00FB418D">
        <w:rPr>
          <w:rFonts w:ascii="Times New Roman" w:hAnsi="Times New Roman"/>
          <w:sz w:val="28"/>
          <w:szCs w:val="28"/>
        </w:rPr>
        <w:t>№</w:t>
      </w:r>
      <w:r>
        <w:rPr>
          <w:rFonts w:ascii="Times New Roman" w:hAnsi="Times New Roman"/>
          <w:sz w:val="28"/>
          <w:szCs w:val="28"/>
        </w:rPr>
        <w:t xml:space="preserve"> </w:t>
      </w:r>
    </w:p>
    <w:p w:rsidR="00F7385F" w:rsidRDefault="00F7385F" w:rsidP="00F7385F">
      <w:pPr>
        <w:widowControl w:val="0"/>
        <w:autoSpaceDE w:val="0"/>
        <w:autoSpaceDN w:val="0"/>
        <w:adjustRightInd w:val="0"/>
        <w:spacing w:after="0" w:line="240" w:lineRule="exact"/>
        <w:ind w:left="284"/>
        <w:jc w:val="both"/>
        <w:rPr>
          <w:rFonts w:ascii="Times New Roman" w:hAnsi="Times New Roman"/>
          <w:sz w:val="28"/>
          <w:szCs w:val="28"/>
        </w:rPr>
      </w:pPr>
    </w:p>
    <w:p w:rsidR="00F7385F" w:rsidRDefault="00F7385F" w:rsidP="00F7385F">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jc w:val="center"/>
        <w:rPr>
          <w:rFonts w:ascii="Times New Roman" w:hAnsi="Times New Roman"/>
          <w:bCs/>
          <w:sz w:val="28"/>
          <w:szCs w:val="28"/>
        </w:rPr>
      </w:pPr>
      <w:bookmarkStart w:id="1" w:name="Par29"/>
      <w:bookmarkEnd w:id="1"/>
      <w:r w:rsidRPr="00670EAA">
        <w:rPr>
          <w:rFonts w:ascii="Times New Roman" w:hAnsi="Times New Roman"/>
          <w:bCs/>
          <w:sz w:val="28"/>
          <w:szCs w:val="28"/>
        </w:rPr>
        <w:t>МУНИЦИПАЛЬНАЯ ПРОГРАММА</w:t>
      </w:r>
    </w:p>
    <w:p w:rsidR="00F7385F" w:rsidRPr="00670EAA" w:rsidRDefault="00F7385F" w:rsidP="00F7385F">
      <w:pPr>
        <w:widowControl w:val="0"/>
        <w:autoSpaceDE w:val="0"/>
        <w:autoSpaceDN w:val="0"/>
        <w:adjustRightInd w:val="0"/>
        <w:spacing w:after="0" w:line="240" w:lineRule="exact"/>
        <w:jc w:val="center"/>
        <w:rPr>
          <w:rFonts w:ascii="Times New Roman" w:hAnsi="Times New Roman"/>
          <w:bCs/>
          <w:sz w:val="28"/>
          <w:szCs w:val="28"/>
        </w:rPr>
      </w:pPr>
      <w:r w:rsidRPr="00670EAA">
        <w:rPr>
          <w:rFonts w:ascii="Times New Roman" w:hAnsi="Times New Roman"/>
          <w:bCs/>
          <w:sz w:val="28"/>
          <w:szCs w:val="28"/>
        </w:rPr>
        <w:t xml:space="preserve"> «Развитие градостроительства на территории города Ставрополя</w:t>
      </w:r>
    </w:p>
    <w:p w:rsidR="00F7385F" w:rsidRPr="00670EAA" w:rsidRDefault="00F7385F" w:rsidP="00F7385F">
      <w:pPr>
        <w:widowControl w:val="0"/>
        <w:autoSpaceDE w:val="0"/>
        <w:autoSpaceDN w:val="0"/>
        <w:adjustRightInd w:val="0"/>
        <w:spacing w:after="0" w:line="240" w:lineRule="exact"/>
        <w:jc w:val="center"/>
        <w:rPr>
          <w:rFonts w:ascii="Times New Roman" w:hAnsi="Times New Roman"/>
          <w:bCs/>
          <w:sz w:val="28"/>
          <w:szCs w:val="28"/>
        </w:rPr>
      </w:pPr>
      <w:r w:rsidRPr="00670EAA">
        <w:rPr>
          <w:rFonts w:ascii="Times New Roman" w:hAnsi="Times New Roman"/>
          <w:bCs/>
          <w:sz w:val="28"/>
          <w:szCs w:val="28"/>
        </w:rPr>
        <w:t xml:space="preserve"> на 2014 - 201</w:t>
      </w:r>
      <w:r>
        <w:rPr>
          <w:rFonts w:ascii="Times New Roman" w:hAnsi="Times New Roman"/>
          <w:bCs/>
          <w:sz w:val="28"/>
          <w:szCs w:val="28"/>
        </w:rPr>
        <w:t>7</w:t>
      </w:r>
      <w:r w:rsidRPr="00670EAA">
        <w:rPr>
          <w:rFonts w:ascii="Times New Roman" w:hAnsi="Times New Roman"/>
          <w:bCs/>
          <w:sz w:val="28"/>
          <w:szCs w:val="28"/>
        </w:rPr>
        <w:t xml:space="preserve"> годы»</w:t>
      </w:r>
    </w:p>
    <w:p w:rsidR="00F7385F" w:rsidRDefault="00F7385F" w:rsidP="00F7385F">
      <w:pPr>
        <w:widowControl w:val="0"/>
        <w:autoSpaceDE w:val="0"/>
        <w:autoSpaceDN w:val="0"/>
        <w:adjustRightInd w:val="0"/>
        <w:spacing w:after="0" w:line="240" w:lineRule="exact"/>
        <w:jc w:val="center"/>
        <w:rPr>
          <w:rFonts w:ascii="Times New Roman" w:hAnsi="Times New Roman"/>
          <w:bCs/>
          <w:sz w:val="28"/>
          <w:szCs w:val="28"/>
        </w:rPr>
      </w:pPr>
    </w:p>
    <w:p w:rsidR="00F7385F" w:rsidRDefault="00F7385F" w:rsidP="00F7385F">
      <w:pPr>
        <w:widowControl w:val="0"/>
        <w:autoSpaceDE w:val="0"/>
        <w:autoSpaceDN w:val="0"/>
        <w:adjustRightInd w:val="0"/>
        <w:spacing w:after="0" w:line="240" w:lineRule="exact"/>
        <w:jc w:val="both"/>
        <w:rPr>
          <w:rFonts w:ascii="Times New Roman" w:hAnsi="Times New Roman"/>
          <w:sz w:val="28"/>
          <w:szCs w:val="28"/>
        </w:rPr>
      </w:pPr>
    </w:p>
    <w:p w:rsidR="00F7385F" w:rsidRDefault="00F7385F" w:rsidP="00F7385F">
      <w:pPr>
        <w:widowControl w:val="0"/>
        <w:autoSpaceDE w:val="0"/>
        <w:autoSpaceDN w:val="0"/>
        <w:adjustRightInd w:val="0"/>
        <w:spacing w:after="0" w:line="240" w:lineRule="exact"/>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jc w:val="center"/>
        <w:outlineLvl w:val="1"/>
        <w:rPr>
          <w:rFonts w:ascii="Times New Roman" w:hAnsi="Times New Roman"/>
          <w:sz w:val="28"/>
          <w:szCs w:val="28"/>
        </w:rPr>
      </w:pPr>
      <w:r w:rsidRPr="00670EAA">
        <w:rPr>
          <w:rFonts w:ascii="Times New Roman" w:hAnsi="Times New Roman"/>
          <w:sz w:val="28"/>
          <w:szCs w:val="28"/>
        </w:rPr>
        <w:t>ПАСПОРТ</w:t>
      </w:r>
    </w:p>
    <w:p w:rsidR="00F7385F" w:rsidRPr="00670EAA" w:rsidRDefault="00F7385F" w:rsidP="00F7385F">
      <w:pPr>
        <w:widowControl w:val="0"/>
        <w:autoSpaceDE w:val="0"/>
        <w:autoSpaceDN w:val="0"/>
        <w:adjustRightInd w:val="0"/>
        <w:spacing w:after="0" w:line="240" w:lineRule="exact"/>
        <w:jc w:val="center"/>
        <w:rPr>
          <w:rFonts w:ascii="Times New Roman" w:hAnsi="Times New Roman"/>
          <w:sz w:val="28"/>
          <w:szCs w:val="28"/>
        </w:rPr>
      </w:pPr>
      <w:r w:rsidRPr="00670EAA">
        <w:rPr>
          <w:rFonts w:ascii="Times New Roman" w:hAnsi="Times New Roman"/>
          <w:sz w:val="28"/>
          <w:szCs w:val="28"/>
        </w:rPr>
        <w:t>муниципальной программы «Развитие градостроительства на территории города Ставрополя на 2014 - 201</w:t>
      </w:r>
      <w:r>
        <w:rPr>
          <w:rFonts w:ascii="Times New Roman" w:hAnsi="Times New Roman"/>
          <w:sz w:val="28"/>
          <w:szCs w:val="28"/>
        </w:rPr>
        <w:t>7</w:t>
      </w:r>
      <w:r w:rsidRPr="00670EAA">
        <w:rPr>
          <w:rFonts w:ascii="Times New Roman" w:hAnsi="Times New Roman"/>
          <w:sz w:val="28"/>
          <w:szCs w:val="28"/>
        </w:rPr>
        <w:t xml:space="preserve"> годы»</w:t>
      </w:r>
    </w:p>
    <w:p w:rsidR="00F7385F" w:rsidRDefault="00F7385F" w:rsidP="00F7385F">
      <w:pPr>
        <w:widowControl w:val="0"/>
        <w:autoSpaceDE w:val="0"/>
        <w:autoSpaceDN w:val="0"/>
        <w:adjustRightInd w:val="0"/>
        <w:spacing w:after="0" w:line="240" w:lineRule="auto"/>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jc w:val="center"/>
        <w:rPr>
          <w:rFonts w:ascii="Times New Roman" w:hAnsi="Times New Roman"/>
          <w:sz w:val="28"/>
          <w:szCs w:val="28"/>
        </w:rPr>
      </w:pPr>
    </w:p>
    <w:tbl>
      <w:tblPr>
        <w:tblW w:w="9464" w:type="dxa"/>
        <w:tblLook w:val="04A0" w:firstRow="1" w:lastRow="0" w:firstColumn="1" w:lastColumn="0" w:noHBand="0" w:noVBand="1"/>
      </w:tblPr>
      <w:tblGrid>
        <w:gridCol w:w="3936"/>
        <w:gridCol w:w="5528"/>
      </w:tblGrid>
      <w:tr w:rsidR="00F7385F" w:rsidRPr="00670EAA" w:rsidTr="0099405A">
        <w:tc>
          <w:tcPr>
            <w:tcW w:w="3936" w:type="dxa"/>
            <w:shd w:val="clear" w:color="auto" w:fill="auto"/>
          </w:tcPr>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r w:rsidRPr="00670EAA">
              <w:rPr>
                <w:rFonts w:ascii="Times New Roman" w:hAnsi="Times New Roman"/>
                <w:sz w:val="28"/>
                <w:szCs w:val="28"/>
              </w:rPr>
              <w:t xml:space="preserve">Наименование </w:t>
            </w:r>
            <w:r>
              <w:rPr>
                <w:rFonts w:ascii="Times New Roman" w:hAnsi="Times New Roman"/>
                <w:sz w:val="28"/>
                <w:szCs w:val="28"/>
              </w:rPr>
              <w:t>муниципальной п</w:t>
            </w:r>
            <w:r w:rsidRPr="00670EAA">
              <w:rPr>
                <w:rFonts w:ascii="Times New Roman" w:hAnsi="Times New Roman"/>
                <w:sz w:val="28"/>
                <w:szCs w:val="28"/>
              </w:rPr>
              <w:t>рограммы</w:t>
            </w: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r w:rsidRPr="00670EAA">
              <w:rPr>
                <w:rFonts w:ascii="Times New Roman" w:hAnsi="Times New Roman"/>
                <w:sz w:val="28"/>
                <w:szCs w:val="28"/>
              </w:rPr>
              <w:t xml:space="preserve">Наименование, дата, номер постановления администрации города Ставрополя об утверждении перечня </w:t>
            </w:r>
            <w:r>
              <w:rPr>
                <w:rFonts w:ascii="Times New Roman" w:hAnsi="Times New Roman"/>
                <w:sz w:val="28"/>
                <w:szCs w:val="28"/>
              </w:rPr>
              <w:t xml:space="preserve">муниципальных </w:t>
            </w:r>
            <w:r w:rsidRPr="00670EAA">
              <w:rPr>
                <w:rFonts w:ascii="Times New Roman" w:hAnsi="Times New Roman"/>
                <w:sz w:val="28"/>
                <w:szCs w:val="28"/>
              </w:rPr>
              <w:t>программ</w:t>
            </w: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tc>
        <w:tc>
          <w:tcPr>
            <w:tcW w:w="5528" w:type="dxa"/>
            <w:shd w:val="clear" w:color="auto" w:fill="auto"/>
          </w:tcPr>
          <w:p w:rsidR="00F7385F" w:rsidRPr="00670EAA" w:rsidRDefault="00F7385F" w:rsidP="0099405A">
            <w:pPr>
              <w:widowControl w:val="0"/>
              <w:autoSpaceDE w:val="0"/>
              <w:autoSpaceDN w:val="0"/>
              <w:adjustRightInd w:val="0"/>
              <w:spacing w:after="0" w:line="240" w:lineRule="auto"/>
              <w:ind w:left="-107" w:right="-108"/>
              <w:jc w:val="both"/>
              <w:rPr>
                <w:rFonts w:ascii="Times New Roman" w:eastAsia="Times New Roman" w:hAnsi="Times New Roman"/>
                <w:sz w:val="28"/>
                <w:szCs w:val="28"/>
              </w:rPr>
            </w:pPr>
            <w:r w:rsidRPr="00670EAA">
              <w:rPr>
                <w:rFonts w:ascii="Times New Roman" w:eastAsia="Times New Roman" w:hAnsi="Times New Roman"/>
                <w:sz w:val="28"/>
                <w:szCs w:val="28"/>
              </w:rPr>
              <w:t>муниципальная программа «Развитие градостроительства на территории города Ставрополя на 2014 - 201</w:t>
            </w:r>
            <w:r>
              <w:rPr>
                <w:rFonts w:ascii="Times New Roman" w:eastAsia="Times New Roman" w:hAnsi="Times New Roman"/>
                <w:sz w:val="28"/>
                <w:szCs w:val="28"/>
              </w:rPr>
              <w:t>7</w:t>
            </w:r>
            <w:r w:rsidRPr="00670EAA">
              <w:rPr>
                <w:rFonts w:ascii="Times New Roman" w:eastAsia="Times New Roman" w:hAnsi="Times New Roman"/>
                <w:sz w:val="28"/>
                <w:szCs w:val="28"/>
              </w:rPr>
              <w:t xml:space="preserve"> годы» (далее - Программа)</w:t>
            </w:r>
          </w:p>
          <w:p w:rsidR="00F7385F" w:rsidRPr="00670EAA" w:rsidRDefault="00F7385F" w:rsidP="0099405A">
            <w:pPr>
              <w:autoSpaceDE w:val="0"/>
              <w:autoSpaceDN w:val="0"/>
              <w:adjustRightInd w:val="0"/>
              <w:spacing w:after="0" w:line="240" w:lineRule="auto"/>
              <w:ind w:right="-108"/>
              <w:jc w:val="both"/>
              <w:outlineLvl w:val="1"/>
              <w:rPr>
                <w:rFonts w:ascii="Times New Roman" w:hAnsi="Times New Roman"/>
                <w:sz w:val="28"/>
                <w:szCs w:val="28"/>
              </w:rPr>
            </w:pPr>
          </w:p>
          <w:p w:rsidR="00F7385F" w:rsidRPr="00670EAA" w:rsidRDefault="00F7385F" w:rsidP="0099405A">
            <w:pPr>
              <w:autoSpaceDE w:val="0"/>
              <w:autoSpaceDN w:val="0"/>
              <w:adjustRightInd w:val="0"/>
              <w:spacing w:after="0" w:line="240" w:lineRule="auto"/>
              <w:ind w:left="-108" w:right="-108"/>
              <w:jc w:val="both"/>
              <w:outlineLvl w:val="1"/>
              <w:rPr>
                <w:rFonts w:ascii="Times New Roman" w:hAnsi="Times New Roman"/>
                <w:sz w:val="28"/>
                <w:szCs w:val="28"/>
              </w:rPr>
            </w:pPr>
            <w:r w:rsidRPr="00670EAA">
              <w:rPr>
                <w:rFonts w:ascii="Times New Roman" w:hAnsi="Times New Roman"/>
                <w:sz w:val="28"/>
                <w:szCs w:val="28"/>
              </w:rPr>
              <w:t xml:space="preserve">постановление администрации города Ставрополя от </w:t>
            </w:r>
            <w:r w:rsidRPr="00FE2A71">
              <w:rPr>
                <w:rFonts w:ascii="Times New Roman" w:hAnsi="Times New Roman"/>
                <w:sz w:val="28"/>
                <w:szCs w:val="28"/>
              </w:rPr>
              <w:t>03.09.2013 № 2959</w:t>
            </w:r>
            <w:r>
              <w:rPr>
                <w:rFonts w:ascii="Times New Roman" w:hAnsi="Times New Roman"/>
                <w:sz w:val="28"/>
                <w:szCs w:val="28"/>
              </w:rPr>
              <w:t xml:space="preserve">                        </w:t>
            </w:r>
            <w:r w:rsidRPr="00FE2A71">
              <w:rPr>
                <w:rFonts w:ascii="Times New Roman" w:hAnsi="Times New Roman"/>
                <w:sz w:val="28"/>
                <w:szCs w:val="28"/>
              </w:rPr>
              <w:t xml:space="preserve"> «О перечне муниципальных программ города Ставрополя»</w:t>
            </w:r>
          </w:p>
        </w:tc>
      </w:tr>
      <w:tr w:rsidR="00F7385F" w:rsidRPr="00670EAA" w:rsidTr="0099405A">
        <w:tc>
          <w:tcPr>
            <w:tcW w:w="3936" w:type="dxa"/>
            <w:shd w:val="clear" w:color="auto" w:fill="auto"/>
            <w:hideMark/>
          </w:tcPr>
          <w:p w:rsidR="00F7385F" w:rsidRPr="00670EAA" w:rsidRDefault="00F7385F" w:rsidP="0099405A">
            <w:pPr>
              <w:widowControl w:val="0"/>
              <w:autoSpaceDE w:val="0"/>
              <w:autoSpaceDN w:val="0"/>
              <w:adjustRightInd w:val="0"/>
              <w:spacing w:after="0" w:line="240" w:lineRule="auto"/>
              <w:rPr>
                <w:rFonts w:ascii="Times New Roman" w:hAnsi="Times New Roman"/>
                <w:sz w:val="28"/>
                <w:szCs w:val="28"/>
              </w:rPr>
            </w:pPr>
            <w:r w:rsidRPr="00670EAA">
              <w:rPr>
                <w:rFonts w:ascii="Times New Roman" w:hAnsi="Times New Roman"/>
                <w:sz w:val="28"/>
                <w:szCs w:val="28"/>
              </w:rPr>
              <w:t xml:space="preserve">Ответственный исполнитель </w:t>
            </w:r>
            <w:r>
              <w:rPr>
                <w:rFonts w:ascii="Times New Roman" w:hAnsi="Times New Roman"/>
                <w:sz w:val="28"/>
                <w:szCs w:val="28"/>
              </w:rPr>
              <w:t>муниципальной п</w:t>
            </w:r>
            <w:r w:rsidRPr="00670EAA">
              <w:rPr>
                <w:rFonts w:ascii="Times New Roman" w:hAnsi="Times New Roman"/>
                <w:sz w:val="28"/>
                <w:szCs w:val="28"/>
              </w:rPr>
              <w:t xml:space="preserve">рограммы </w:t>
            </w:r>
          </w:p>
        </w:tc>
        <w:tc>
          <w:tcPr>
            <w:tcW w:w="5528" w:type="dxa"/>
            <w:shd w:val="clear" w:color="auto" w:fill="auto"/>
          </w:tcPr>
          <w:p w:rsidR="00F7385F" w:rsidRPr="00670EAA" w:rsidRDefault="00F7385F" w:rsidP="0099405A">
            <w:pPr>
              <w:widowControl w:val="0"/>
              <w:autoSpaceDE w:val="0"/>
              <w:autoSpaceDN w:val="0"/>
              <w:adjustRightInd w:val="0"/>
              <w:spacing w:after="0" w:line="240" w:lineRule="auto"/>
              <w:ind w:left="-107" w:right="-108"/>
              <w:jc w:val="both"/>
              <w:rPr>
                <w:rFonts w:ascii="Times New Roman" w:eastAsia="Times New Roman" w:hAnsi="Times New Roman"/>
                <w:sz w:val="28"/>
                <w:szCs w:val="28"/>
              </w:rPr>
            </w:pPr>
            <w:r w:rsidRPr="00670EAA">
              <w:rPr>
                <w:rFonts w:ascii="Times New Roman" w:eastAsia="Times New Roman" w:hAnsi="Times New Roman"/>
                <w:sz w:val="28"/>
                <w:szCs w:val="28"/>
              </w:rPr>
              <w:t>комитет градостроительства администрации города Ставрополя</w:t>
            </w:r>
          </w:p>
          <w:p w:rsidR="00F7385F" w:rsidRPr="00670EAA" w:rsidRDefault="00F7385F" w:rsidP="0099405A">
            <w:pPr>
              <w:widowControl w:val="0"/>
              <w:autoSpaceDE w:val="0"/>
              <w:autoSpaceDN w:val="0"/>
              <w:adjustRightInd w:val="0"/>
              <w:spacing w:after="0" w:line="240" w:lineRule="auto"/>
              <w:ind w:left="-107" w:right="-108"/>
              <w:jc w:val="both"/>
              <w:rPr>
                <w:rFonts w:ascii="Times New Roman" w:eastAsia="Times New Roman" w:hAnsi="Times New Roman"/>
                <w:sz w:val="28"/>
                <w:szCs w:val="28"/>
              </w:rPr>
            </w:pPr>
          </w:p>
        </w:tc>
      </w:tr>
      <w:tr w:rsidR="00F7385F" w:rsidRPr="00670EAA" w:rsidTr="0099405A">
        <w:tc>
          <w:tcPr>
            <w:tcW w:w="3936" w:type="dxa"/>
            <w:shd w:val="clear" w:color="auto" w:fill="auto"/>
            <w:hideMark/>
          </w:tcPr>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r w:rsidRPr="00670EAA">
              <w:rPr>
                <w:rFonts w:ascii="Times New Roman" w:hAnsi="Times New Roman"/>
                <w:sz w:val="28"/>
                <w:szCs w:val="28"/>
              </w:rPr>
              <w:t xml:space="preserve">Соисполнители </w:t>
            </w:r>
            <w:r>
              <w:rPr>
                <w:rFonts w:ascii="Times New Roman" w:hAnsi="Times New Roman"/>
                <w:sz w:val="28"/>
                <w:szCs w:val="28"/>
              </w:rPr>
              <w:t>муниципальной п</w:t>
            </w:r>
            <w:r w:rsidRPr="00670EAA">
              <w:rPr>
                <w:rFonts w:ascii="Times New Roman" w:hAnsi="Times New Roman"/>
                <w:sz w:val="28"/>
                <w:szCs w:val="28"/>
              </w:rPr>
              <w:t>рограммы</w:t>
            </w: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p w:rsidR="00F7385F" w:rsidRDefault="00F7385F" w:rsidP="0099405A">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tc>
        <w:tc>
          <w:tcPr>
            <w:tcW w:w="5528" w:type="dxa"/>
            <w:shd w:val="clear" w:color="auto" w:fill="auto"/>
          </w:tcPr>
          <w:p w:rsidR="00F7385F" w:rsidRPr="00670EAA" w:rsidRDefault="00F7385F" w:rsidP="0099405A">
            <w:pPr>
              <w:widowControl w:val="0"/>
              <w:autoSpaceDE w:val="0"/>
              <w:autoSpaceDN w:val="0"/>
              <w:adjustRightInd w:val="0"/>
              <w:spacing w:after="0" w:line="240" w:lineRule="auto"/>
              <w:ind w:left="-107" w:right="-108"/>
              <w:jc w:val="both"/>
              <w:rPr>
                <w:rFonts w:ascii="Times New Roman" w:hAnsi="Times New Roman"/>
                <w:sz w:val="28"/>
                <w:szCs w:val="28"/>
              </w:rPr>
            </w:pPr>
            <w:r w:rsidRPr="00670EAA">
              <w:rPr>
                <w:rFonts w:ascii="Times New Roman" w:hAnsi="Times New Roman"/>
                <w:sz w:val="28"/>
                <w:szCs w:val="28"/>
              </w:rPr>
              <w:t>администрация Промышленного района города Ставрополя;</w:t>
            </w:r>
          </w:p>
          <w:p w:rsidR="00F7385F" w:rsidRPr="00670EAA" w:rsidRDefault="00F7385F" w:rsidP="0099405A">
            <w:pPr>
              <w:widowControl w:val="0"/>
              <w:autoSpaceDE w:val="0"/>
              <w:autoSpaceDN w:val="0"/>
              <w:adjustRightInd w:val="0"/>
              <w:spacing w:after="0" w:line="240" w:lineRule="auto"/>
              <w:ind w:left="-107" w:right="-108"/>
              <w:jc w:val="both"/>
              <w:rPr>
                <w:rFonts w:ascii="Times New Roman" w:hAnsi="Times New Roman"/>
                <w:sz w:val="28"/>
                <w:szCs w:val="28"/>
              </w:rPr>
            </w:pPr>
            <w:r w:rsidRPr="00670EAA">
              <w:rPr>
                <w:rFonts w:ascii="Times New Roman" w:hAnsi="Times New Roman"/>
                <w:sz w:val="28"/>
                <w:szCs w:val="28"/>
              </w:rPr>
              <w:t xml:space="preserve">администрация Октябрьского района города Ставрополя </w:t>
            </w:r>
          </w:p>
        </w:tc>
      </w:tr>
      <w:tr w:rsidR="00F7385F" w:rsidRPr="00670EAA" w:rsidTr="0099405A">
        <w:tc>
          <w:tcPr>
            <w:tcW w:w="3936" w:type="dxa"/>
            <w:shd w:val="clear" w:color="auto" w:fill="auto"/>
            <w:hideMark/>
          </w:tcPr>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r w:rsidRPr="00670EAA">
              <w:rPr>
                <w:rFonts w:ascii="Times New Roman" w:hAnsi="Times New Roman"/>
                <w:sz w:val="28"/>
                <w:szCs w:val="28"/>
              </w:rPr>
              <w:t xml:space="preserve">Цели и задачи </w:t>
            </w:r>
            <w:r>
              <w:rPr>
                <w:rFonts w:ascii="Times New Roman" w:hAnsi="Times New Roman"/>
                <w:sz w:val="28"/>
                <w:szCs w:val="28"/>
              </w:rPr>
              <w:t>муниципальной п</w:t>
            </w:r>
            <w:r w:rsidRPr="00670EAA">
              <w:rPr>
                <w:rFonts w:ascii="Times New Roman" w:hAnsi="Times New Roman"/>
                <w:sz w:val="28"/>
                <w:szCs w:val="28"/>
              </w:rPr>
              <w:t xml:space="preserve">рограммы </w:t>
            </w:r>
          </w:p>
        </w:tc>
        <w:tc>
          <w:tcPr>
            <w:tcW w:w="5528" w:type="dxa"/>
            <w:vMerge w:val="restart"/>
            <w:shd w:val="clear" w:color="auto" w:fill="auto"/>
          </w:tcPr>
          <w:p w:rsidR="00F7385F" w:rsidRPr="00670EAA" w:rsidRDefault="00F7385F" w:rsidP="0099405A">
            <w:pPr>
              <w:spacing w:after="0" w:line="240" w:lineRule="auto"/>
              <w:ind w:left="-82" w:right="-108"/>
              <w:jc w:val="both"/>
              <w:rPr>
                <w:rFonts w:ascii="Times New Roman" w:hAnsi="Times New Roman"/>
                <w:sz w:val="28"/>
                <w:szCs w:val="28"/>
              </w:rPr>
            </w:pPr>
            <w:r w:rsidRPr="00670EAA">
              <w:rPr>
                <w:rFonts w:ascii="Times New Roman" w:eastAsia="Times New Roman" w:hAnsi="Times New Roman"/>
                <w:sz w:val="28"/>
                <w:szCs w:val="28"/>
                <w:lang w:eastAsia="ru-RU"/>
              </w:rPr>
              <w:t xml:space="preserve">целями Программы являются: </w:t>
            </w:r>
          </w:p>
          <w:p w:rsidR="00F7385F" w:rsidRPr="00670EAA" w:rsidRDefault="00F7385F" w:rsidP="0099405A">
            <w:pPr>
              <w:widowControl w:val="0"/>
              <w:autoSpaceDE w:val="0"/>
              <w:autoSpaceDN w:val="0"/>
              <w:adjustRightInd w:val="0"/>
              <w:spacing w:after="0" w:line="240" w:lineRule="auto"/>
              <w:ind w:left="-82" w:right="-108"/>
              <w:jc w:val="both"/>
              <w:rPr>
                <w:rFonts w:ascii="Times New Roman" w:hAnsi="Times New Roman"/>
                <w:sz w:val="28"/>
                <w:szCs w:val="28"/>
              </w:rPr>
            </w:pPr>
            <w:r w:rsidRPr="00670EAA">
              <w:rPr>
                <w:rFonts w:ascii="Times New Roman" w:hAnsi="Times New Roman"/>
                <w:sz w:val="28"/>
                <w:szCs w:val="28"/>
              </w:rPr>
              <w:t xml:space="preserve">утверждение документов территориального планирования, направленных на создание благоприятных </w:t>
            </w:r>
            <w:proofErr w:type="gramStart"/>
            <w:r w:rsidRPr="00670EAA">
              <w:rPr>
                <w:rFonts w:ascii="Times New Roman" w:hAnsi="Times New Roman"/>
                <w:sz w:val="28"/>
                <w:szCs w:val="28"/>
              </w:rPr>
              <w:t>условий жизнедеятельности населения города Ставрополя</w:t>
            </w:r>
            <w:proofErr w:type="gramEnd"/>
            <w:r w:rsidRPr="00670EAA">
              <w:rPr>
                <w:rFonts w:ascii="Times New Roman" w:hAnsi="Times New Roman"/>
                <w:sz w:val="28"/>
                <w:szCs w:val="28"/>
              </w:rPr>
              <w:t>;</w:t>
            </w:r>
          </w:p>
          <w:p w:rsidR="00F7385F" w:rsidRPr="00670EAA" w:rsidRDefault="00F7385F" w:rsidP="0099405A">
            <w:pPr>
              <w:widowControl w:val="0"/>
              <w:autoSpaceDE w:val="0"/>
              <w:autoSpaceDN w:val="0"/>
              <w:adjustRightInd w:val="0"/>
              <w:spacing w:after="0" w:line="240" w:lineRule="auto"/>
              <w:ind w:left="-82" w:right="-108"/>
              <w:jc w:val="both"/>
              <w:rPr>
                <w:rFonts w:ascii="Times New Roman" w:hAnsi="Times New Roman"/>
                <w:sz w:val="28"/>
                <w:szCs w:val="28"/>
              </w:rPr>
            </w:pPr>
            <w:r w:rsidRPr="00670EAA">
              <w:rPr>
                <w:rFonts w:ascii="Times New Roman" w:hAnsi="Times New Roman"/>
                <w:sz w:val="28"/>
                <w:szCs w:val="28"/>
              </w:rPr>
              <w:t>обеспечение устойчивого развития территории города Ставрополя;</w:t>
            </w:r>
          </w:p>
          <w:p w:rsidR="00F7385F" w:rsidRPr="00670EAA" w:rsidRDefault="00F7385F" w:rsidP="0099405A">
            <w:pPr>
              <w:widowControl w:val="0"/>
              <w:autoSpaceDE w:val="0"/>
              <w:autoSpaceDN w:val="0"/>
              <w:adjustRightInd w:val="0"/>
              <w:spacing w:after="0" w:line="240" w:lineRule="auto"/>
              <w:ind w:left="-82" w:right="-108"/>
              <w:jc w:val="both"/>
              <w:rPr>
                <w:rFonts w:ascii="Times New Roman" w:hAnsi="Times New Roman"/>
                <w:sz w:val="28"/>
                <w:szCs w:val="28"/>
              </w:rPr>
            </w:pPr>
            <w:r w:rsidRPr="00670EAA">
              <w:rPr>
                <w:rFonts w:ascii="Times New Roman" w:hAnsi="Times New Roman"/>
                <w:sz w:val="28"/>
                <w:szCs w:val="28"/>
              </w:rPr>
              <w:t xml:space="preserve">обеспечение развития инженерной, транспортной и социальной инфраструктур с </w:t>
            </w:r>
            <w:r w:rsidRPr="00670EAA">
              <w:rPr>
                <w:rFonts w:ascii="Times New Roman" w:hAnsi="Times New Roman"/>
                <w:sz w:val="28"/>
                <w:szCs w:val="28"/>
              </w:rPr>
              <w:lastRenderedPageBreak/>
              <w:t>учетом охраны объектов культурного наследия и природных ресурсов, в том числе разработка проектов планировок территорий города Ставрополя (проекты планировки, проекты межевания);</w:t>
            </w:r>
          </w:p>
          <w:p w:rsidR="00F7385F" w:rsidRPr="00670EAA" w:rsidRDefault="00F7385F" w:rsidP="0099405A">
            <w:pPr>
              <w:widowControl w:val="0"/>
              <w:autoSpaceDE w:val="0"/>
              <w:autoSpaceDN w:val="0"/>
              <w:adjustRightInd w:val="0"/>
              <w:spacing w:after="0" w:line="240" w:lineRule="auto"/>
              <w:ind w:left="-107" w:right="-108"/>
              <w:jc w:val="both"/>
              <w:rPr>
                <w:rFonts w:ascii="Times New Roman" w:hAnsi="Times New Roman"/>
                <w:sz w:val="28"/>
                <w:szCs w:val="28"/>
              </w:rPr>
            </w:pPr>
            <w:r w:rsidRPr="00670EAA">
              <w:rPr>
                <w:rFonts w:ascii="Times New Roman" w:hAnsi="Times New Roman"/>
                <w:sz w:val="28"/>
                <w:szCs w:val="28"/>
              </w:rPr>
              <w:t>формирование земельных участков для решения вопросов местного значения и муниципальных нужд.</w:t>
            </w:r>
          </w:p>
          <w:p w:rsidR="00F7385F" w:rsidRPr="00670EAA" w:rsidRDefault="00F7385F" w:rsidP="0099405A">
            <w:pPr>
              <w:widowControl w:val="0"/>
              <w:autoSpaceDE w:val="0"/>
              <w:autoSpaceDN w:val="0"/>
              <w:adjustRightInd w:val="0"/>
              <w:spacing w:after="0" w:line="240" w:lineRule="auto"/>
              <w:ind w:left="-107" w:right="-108"/>
              <w:jc w:val="both"/>
              <w:rPr>
                <w:rFonts w:ascii="Times New Roman" w:hAnsi="Times New Roman"/>
                <w:sz w:val="28"/>
                <w:szCs w:val="28"/>
              </w:rPr>
            </w:pPr>
            <w:r w:rsidRPr="00670EAA">
              <w:rPr>
                <w:rFonts w:ascii="Times New Roman" w:eastAsia="Times New Roman" w:hAnsi="Times New Roman"/>
                <w:sz w:val="28"/>
                <w:szCs w:val="28"/>
                <w:lang w:eastAsia="ru-RU"/>
              </w:rPr>
              <w:t>Задачами Программы являются:</w:t>
            </w:r>
          </w:p>
          <w:p w:rsidR="00F7385F" w:rsidRPr="00670EAA" w:rsidRDefault="00F7385F" w:rsidP="0099405A">
            <w:pPr>
              <w:widowControl w:val="0"/>
              <w:autoSpaceDE w:val="0"/>
              <w:autoSpaceDN w:val="0"/>
              <w:adjustRightInd w:val="0"/>
              <w:spacing w:after="0" w:line="240" w:lineRule="auto"/>
              <w:ind w:left="-107" w:right="-108"/>
              <w:jc w:val="both"/>
              <w:rPr>
                <w:rFonts w:ascii="Times New Roman" w:hAnsi="Times New Roman"/>
                <w:sz w:val="28"/>
                <w:szCs w:val="28"/>
              </w:rPr>
            </w:pPr>
            <w:r w:rsidRPr="00670EAA">
              <w:rPr>
                <w:rFonts w:ascii="Times New Roman" w:hAnsi="Times New Roman"/>
                <w:sz w:val="28"/>
                <w:szCs w:val="28"/>
              </w:rPr>
              <w:t xml:space="preserve">выполнение функций заказчиков </w:t>
            </w:r>
            <w:r>
              <w:rPr>
                <w:rFonts w:ascii="Times New Roman" w:hAnsi="Times New Roman"/>
                <w:sz w:val="28"/>
                <w:szCs w:val="28"/>
              </w:rPr>
              <w:t xml:space="preserve">по </w:t>
            </w:r>
            <w:r w:rsidRPr="00670EAA">
              <w:rPr>
                <w:rFonts w:ascii="Times New Roman" w:hAnsi="Times New Roman"/>
                <w:sz w:val="28"/>
                <w:szCs w:val="28"/>
              </w:rPr>
              <w:t>разработк</w:t>
            </w:r>
            <w:r>
              <w:rPr>
                <w:rFonts w:ascii="Times New Roman" w:hAnsi="Times New Roman"/>
                <w:sz w:val="28"/>
                <w:szCs w:val="28"/>
              </w:rPr>
              <w:t>е</w:t>
            </w:r>
            <w:r w:rsidRPr="00670EAA">
              <w:rPr>
                <w:rFonts w:ascii="Times New Roman" w:hAnsi="Times New Roman"/>
                <w:sz w:val="28"/>
                <w:szCs w:val="28"/>
              </w:rPr>
              <w:t xml:space="preserve"> градостроительной документации о градостроительном планировании развития  и застройки территории города Ставрополя</w:t>
            </w:r>
            <w:r>
              <w:rPr>
                <w:rFonts w:ascii="Times New Roman" w:hAnsi="Times New Roman"/>
                <w:sz w:val="28"/>
                <w:szCs w:val="28"/>
              </w:rPr>
              <w:t xml:space="preserve"> и частей территории города Ставрополя;</w:t>
            </w:r>
          </w:p>
          <w:p w:rsidR="00F7385F" w:rsidRPr="00670EAA" w:rsidRDefault="00F7385F" w:rsidP="0099405A">
            <w:pPr>
              <w:widowControl w:val="0"/>
              <w:autoSpaceDE w:val="0"/>
              <w:autoSpaceDN w:val="0"/>
              <w:adjustRightInd w:val="0"/>
              <w:spacing w:after="0" w:line="240" w:lineRule="auto"/>
              <w:ind w:left="-107" w:right="-108"/>
              <w:jc w:val="both"/>
              <w:rPr>
                <w:rFonts w:ascii="Times New Roman" w:hAnsi="Times New Roman"/>
                <w:sz w:val="28"/>
                <w:szCs w:val="28"/>
              </w:rPr>
            </w:pPr>
            <w:r w:rsidRPr="00670EAA">
              <w:rPr>
                <w:rFonts w:ascii="Times New Roman" w:hAnsi="Times New Roman"/>
                <w:sz w:val="28"/>
                <w:szCs w:val="28"/>
              </w:rPr>
              <w:t>формирование земельных участков под многоквартирными домами и иными объектами, входящими в состав общего имущества в многоквартирном доме;</w:t>
            </w:r>
          </w:p>
          <w:p w:rsidR="00F7385F" w:rsidRPr="00670EAA" w:rsidRDefault="00F7385F" w:rsidP="0099405A">
            <w:pPr>
              <w:widowControl w:val="0"/>
              <w:autoSpaceDE w:val="0"/>
              <w:autoSpaceDN w:val="0"/>
              <w:adjustRightInd w:val="0"/>
              <w:spacing w:after="0" w:line="240" w:lineRule="auto"/>
              <w:ind w:left="-82" w:right="-108"/>
              <w:jc w:val="both"/>
              <w:rPr>
                <w:rFonts w:ascii="Times New Roman" w:hAnsi="Times New Roman"/>
                <w:sz w:val="28"/>
                <w:szCs w:val="28"/>
              </w:rPr>
            </w:pPr>
            <w:r w:rsidRPr="00670EAA">
              <w:rPr>
                <w:rFonts w:ascii="Times New Roman" w:eastAsia="Times New Roman" w:hAnsi="Times New Roman"/>
                <w:sz w:val="28"/>
                <w:szCs w:val="24"/>
                <w:lang w:eastAsia="ru-RU"/>
              </w:rPr>
              <w:t xml:space="preserve">формирование земельных участков для проектирования и строительства объектов социальной инфраструктуры на территории города Ставрополя;  </w:t>
            </w:r>
          </w:p>
          <w:p w:rsidR="00F7385F" w:rsidRDefault="00F7385F" w:rsidP="0099405A">
            <w:pPr>
              <w:spacing w:after="0" w:line="240" w:lineRule="auto"/>
              <w:ind w:left="-82" w:right="-108"/>
              <w:jc w:val="both"/>
              <w:rPr>
                <w:rFonts w:ascii="Times New Roman" w:eastAsia="Times New Roman" w:hAnsi="Times New Roman"/>
                <w:sz w:val="28"/>
                <w:szCs w:val="20"/>
                <w:lang w:eastAsia="ar-SA"/>
              </w:rPr>
            </w:pPr>
            <w:r w:rsidRPr="00670EAA">
              <w:rPr>
                <w:rFonts w:ascii="Times New Roman" w:eastAsia="Times New Roman" w:hAnsi="Times New Roman"/>
                <w:sz w:val="28"/>
                <w:szCs w:val="24"/>
                <w:lang w:eastAsia="ru-RU"/>
              </w:rPr>
              <w:t xml:space="preserve">формирование земельных участков с различными видами разрешенного использования для последующей продажи права </w:t>
            </w:r>
            <w:r w:rsidRPr="00670EAA">
              <w:rPr>
                <w:rFonts w:ascii="Times New Roman" w:eastAsia="Times New Roman" w:hAnsi="Times New Roman"/>
                <w:sz w:val="28"/>
                <w:szCs w:val="20"/>
                <w:lang w:eastAsia="ar-SA"/>
              </w:rPr>
              <w:t>собственности или права на заключение договоров аренды земельных участков;</w:t>
            </w:r>
          </w:p>
          <w:p w:rsidR="00F7385F" w:rsidRPr="00670EAA" w:rsidRDefault="00F7385F" w:rsidP="0099405A">
            <w:pPr>
              <w:spacing w:after="0" w:line="240" w:lineRule="auto"/>
              <w:ind w:left="-82" w:right="-108"/>
              <w:jc w:val="both"/>
              <w:rPr>
                <w:rFonts w:ascii="Times New Roman" w:eastAsia="Times New Roman" w:hAnsi="Times New Roman"/>
                <w:sz w:val="28"/>
                <w:szCs w:val="20"/>
                <w:lang w:eastAsia="ar-SA"/>
              </w:rPr>
            </w:pPr>
            <w:r w:rsidRPr="00670EAA">
              <w:rPr>
                <w:rFonts w:ascii="Times New Roman" w:eastAsia="Times New Roman" w:hAnsi="Times New Roman"/>
                <w:sz w:val="28"/>
                <w:szCs w:val="28"/>
                <w:lang w:eastAsia="ru-RU"/>
              </w:rPr>
              <w:t>увеличение объектов налогообложения по местным налогам;</w:t>
            </w:r>
          </w:p>
          <w:p w:rsidR="00F7385F" w:rsidRPr="00670EAA" w:rsidRDefault="00F7385F" w:rsidP="0099405A">
            <w:pPr>
              <w:spacing w:after="0" w:line="240" w:lineRule="auto"/>
              <w:ind w:left="-82" w:right="-108"/>
              <w:jc w:val="both"/>
              <w:rPr>
                <w:rFonts w:ascii="Times New Roman" w:hAnsi="Times New Roman"/>
                <w:sz w:val="28"/>
                <w:szCs w:val="28"/>
              </w:rPr>
            </w:pPr>
            <w:r w:rsidRPr="00670EAA">
              <w:rPr>
                <w:rFonts w:ascii="Times New Roman" w:eastAsia="Times New Roman" w:hAnsi="Times New Roman"/>
                <w:sz w:val="28"/>
                <w:szCs w:val="24"/>
                <w:lang w:eastAsia="ru-RU"/>
              </w:rPr>
              <w:t xml:space="preserve">формирование земельных участков  для </w:t>
            </w:r>
            <w:r w:rsidRPr="00670EAA">
              <w:rPr>
                <w:rFonts w:ascii="Times New Roman" w:hAnsi="Times New Roman"/>
                <w:sz w:val="28"/>
                <w:szCs w:val="28"/>
              </w:rPr>
              <w:t>организации и проведения открытых аукционов на право заключения договоров о развитии застроенных территорий;</w:t>
            </w:r>
          </w:p>
          <w:p w:rsidR="00F7385F" w:rsidRPr="00670EAA" w:rsidRDefault="00F7385F" w:rsidP="0099405A">
            <w:pPr>
              <w:spacing w:after="0" w:line="240" w:lineRule="auto"/>
              <w:ind w:left="-82" w:right="-108"/>
              <w:jc w:val="both"/>
              <w:rPr>
                <w:rFonts w:ascii="Times New Roman" w:hAnsi="Times New Roman"/>
                <w:sz w:val="28"/>
                <w:szCs w:val="28"/>
              </w:rPr>
            </w:pPr>
            <w:r w:rsidRPr="00670EAA">
              <w:rPr>
                <w:rFonts w:ascii="Times New Roman" w:eastAsia="Times New Roman" w:hAnsi="Times New Roman"/>
                <w:sz w:val="28"/>
                <w:szCs w:val="24"/>
                <w:lang w:eastAsia="ru-RU"/>
              </w:rPr>
              <w:t>формирование земельных участков при необходимости установления публичных сервитутов в интересах муниципального образования города Ставрополя Ставропольского края</w:t>
            </w:r>
          </w:p>
        </w:tc>
      </w:tr>
      <w:tr w:rsidR="00F7385F" w:rsidRPr="00670EAA" w:rsidTr="0099405A">
        <w:tc>
          <w:tcPr>
            <w:tcW w:w="3936" w:type="dxa"/>
            <w:shd w:val="clear" w:color="auto" w:fill="auto"/>
          </w:tcPr>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tc>
        <w:tc>
          <w:tcPr>
            <w:tcW w:w="5528" w:type="dxa"/>
            <w:vMerge/>
            <w:shd w:val="clear" w:color="auto" w:fill="auto"/>
          </w:tcPr>
          <w:p w:rsidR="00F7385F" w:rsidRPr="00670EAA" w:rsidRDefault="00F7385F" w:rsidP="0099405A">
            <w:pPr>
              <w:spacing w:after="0" w:line="240" w:lineRule="auto"/>
              <w:ind w:left="-82" w:right="-108"/>
              <w:jc w:val="both"/>
              <w:rPr>
                <w:sz w:val="28"/>
                <w:szCs w:val="28"/>
              </w:rPr>
            </w:pPr>
          </w:p>
        </w:tc>
      </w:tr>
      <w:tr w:rsidR="00F7385F" w:rsidRPr="00670EAA" w:rsidTr="0099405A">
        <w:tc>
          <w:tcPr>
            <w:tcW w:w="3936" w:type="dxa"/>
            <w:shd w:val="clear" w:color="auto" w:fill="auto"/>
          </w:tcPr>
          <w:p w:rsidR="00F7385F" w:rsidRPr="00670EAA" w:rsidRDefault="00F7385F" w:rsidP="0099405A">
            <w:pPr>
              <w:widowControl w:val="0"/>
              <w:autoSpaceDE w:val="0"/>
              <w:autoSpaceDN w:val="0"/>
              <w:adjustRightInd w:val="0"/>
              <w:spacing w:after="0" w:line="240" w:lineRule="auto"/>
              <w:jc w:val="both"/>
              <w:rPr>
                <w:rFonts w:ascii="Times New Roman" w:hAnsi="Times New Roman"/>
                <w:sz w:val="28"/>
                <w:szCs w:val="28"/>
              </w:rPr>
            </w:pPr>
          </w:p>
        </w:tc>
        <w:tc>
          <w:tcPr>
            <w:tcW w:w="5528" w:type="dxa"/>
            <w:shd w:val="clear" w:color="auto" w:fill="auto"/>
          </w:tcPr>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p>
        </w:tc>
      </w:tr>
      <w:tr w:rsidR="00F7385F" w:rsidRPr="00670EAA" w:rsidTr="0099405A">
        <w:tc>
          <w:tcPr>
            <w:tcW w:w="3936" w:type="dxa"/>
            <w:shd w:val="clear" w:color="auto" w:fill="auto"/>
          </w:tcPr>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r w:rsidRPr="00670EAA">
              <w:rPr>
                <w:rFonts w:ascii="Times New Roman" w:eastAsia="Times New Roman" w:hAnsi="Times New Roman"/>
                <w:sz w:val="28"/>
                <w:szCs w:val="28"/>
              </w:rPr>
              <w:t xml:space="preserve">Сроки реализации </w:t>
            </w:r>
            <w:r>
              <w:rPr>
                <w:rFonts w:ascii="Times New Roman" w:eastAsia="Times New Roman" w:hAnsi="Times New Roman"/>
                <w:sz w:val="28"/>
                <w:szCs w:val="28"/>
              </w:rPr>
              <w:t>муниципальной п</w:t>
            </w:r>
            <w:r w:rsidRPr="00670EAA">
              <w:rPr>
                <w:rFonts w:ascii="Times New Roman" w:eastAsia="Times New Roman" w:hAnsi="Times New Roman"/>
                <w:sz w:val="28"/>
                <w:szCs w:val="28"/>
              </w:rPr>
              <w:t>рограммы (подпрограмм)</w:t>
            </w: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r w:rsidRPr="00670EAA">
              <w:rPr>
                <w:rFonts w:ascii="Times New Roman" w:eastAsia="Times New Roman" w:hAnsi="Times New Roman"/>
                <w:sz w:val="28"/>
                <w:szCs w:val="28"/>
              </w:rPr>
              <w:lastRenderedPageBreak/>
              <w:t xml:space="preserve">Ресурсное обеспечение </w:t>
            </w:r>
            <w:r>
              <w:rPr>
                <w:rFonts w:ascii="Times New Roman" w:eastAsia="Times New Roman" w:hAnsi="Times New Roman"/>
                <w:sz w:val="28"/>
                <w:szCs w:val="28"/>
              </w:rPr>
              <w:t>муниципальной п</w:t>
            </w:r>
            <w:r w:rsidRPr="00670EAA">
              <w:rPr>
                <w:rFonts w:ascii="Times New Roman" w:eastAsia="Times New Roman" w:hAnsi="Times New Roman"/>
                <w:sz w:val="28"/>
                <w:szCs w:val="28"/>
              </w:rPr>
              <w:t>рограммы</w:t>
            </w: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p w:rsidR="00F7385F" w:rsidRPr="00670EAA"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p>
        </w:tc>
        <w:tc>
          <w:tcPr>
            <w:tcW w:w="5528" w:type="dxa"/>
            <w:shd w:val="clear" w:color="auto" w:fill="auto"/>
          </w:tcPr>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lastRenderedPageBreak/>
              <w:t>2014 - 201</w:t>
            </w:r>
            <w:r>
              <w:rPr>
                <w:rFonts w:ascii="Times New Roman" w:hAnsi="Times New Roman"/>
                <w:sz w:val="28"/>
                <w:szCs w:val="28"/>
              </w:rPr>
              <w:t>7</w:t>
            </w:r>
            <w:r w:rsidRPr="00670EAA">
              <w:rPr>
                <w:rFonts w:ascii="Times New Roman" w:hAnsi="Times New Roman"/>
                <w:sz w:val="28"/>
                <w:szCs w:val="28"/>
              </w:rPr>
              <w:t xml:space="preserve"> годы</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p>
          <w:p w:rsidR="00F7385F"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lastRenderedPageBreak/>
              <w:t>общий объем финансирования Программы за счет средств бюджета города Ставрополя составляет</w:t>
            </w:r>
            <w:r>
              <w:rPr>
                <w:rFonts w:ascii="Times New Roman" w:hAnsi="Times New Roman"/>
                <w:sz w:val="28"/>
                <w:szCs w:val="28"/>
              </w:rPr>
              <w:t xml:space="preserve"> </w:t>
            </w:r>
            <w:r w:rsidRPr="00F62D50">
              <w:rPr>
                <w:rFonts w:ascii="Times New Roman" w:hAnsi="Times New Roman"/>
                <w:sz w:val="28"/>
                <w:szCs w:val="28"/>
              </w:rPr>
              <w:t>56027</w:t>
            </w:r>
            <w:r>
              <w:rPr>
                <w:rFonts w:ascii="Times New Roman" w:hAnsi="Times New Roman"/>
                <w:sz w:val="28"/>
                <w:szCs w:val="28"/>
              </w:rPr>
              <w:t>,</w:t>
            </w:r>
            <w:r w:rsidRPr="00F62D50">
              <w:rPr>
                <w:rFonts w:ascii="Times New Roman" w:hAnsi="Times New Roman"/>
                <w:sz w:val="28"/>
                <w:szCs w:val="28"/>
              </w:rPr>
              <w:t>32</w:t>
            </w:r>
            <w:r w:rsidRPr="00670EAA">
              <w:rPr>
                <w:rFonts w:ascii="Times New Roman" w:hAnsi="Times New Roman"/>
                <w:sz w:val="28"/>
                <w:szCs w:val="28"/>
              </w:rPr>
              <w:t xml:space="preserve"> тыс. рублей, в том числе по годам:</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t>в 2014 году</w:t>
            </w:r>
            <w:r>
              <w:rPr>
                <w:rFonts w:ascii="Times New Roman" w:hAnsi="Times New Roman"/>
                <w:sz w:val="28"/>
                <w:szCs w:val="28"/>
              </w:rPr>
              <w:t xml:space="preserve"> -</w:t>
            </w:r>
            <w:r w:rsidRPr="00670EAA">
              <w:rPr>
                <w:rFonts w:ascii="Times New Roman" w:hAnsi="Times New Roman"/>
                <w:sz w:val="28"/>
                <w:szCs w:val="28"/>
              </w:rPr>
              <w:t xml:space="preserve"> </w:t>
            </w:r>
            <w:r w:rsidRPr="00D00536">
              <w:rPr>
                <w:rFonts w:ascii="Times New Roman" w:hAnsi="Times New Roman"/>
                <w:sz w:val="28"/>
                <w:szCs w:val="28"/>
              </w:rPr>
              <w:t>13800</w:t>
            </w:r>
            <w:r>
              <w:rPr>
                <w:rFonts w:ascii="Times New Roman" w:hAnsi="Times New Roman"/>
                <w:sz w:val="28"/>
                <w:szCs w:val="28"/>
              </w:rPr>
              <w:t>,</w:t>
            </w:r>
            <w:r w:rsidRPr="00D00536">
              <w:rPr>
                <w:rFonts w:ascii="Times New Roman" w:hAnsi="Times New Roman"/>
                <w:sz w:val="28"/>
                <w:szCs w:val="28"/>
              </w:rPr>
              <w:t>58</w:t>
            </w:r>
            <w:r w:rsidRPr="00670EAA">
              <w:rPr>
                <w:rFonts w:ascii="Times New Roman" w:hAnsi="Times New Roman"/>
                <w:sz w:val="28"/>
                <w:szCs w:val="28"/>
              </w:rPr>
              <w:t xml:space="preserve"> тыс. рублей;</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t>в 2015 году - 14075,58 тыс. рублей;</w:t>
            </w:r>
          </w:p>
          <w:p w:rsidR="00F7385F"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t>в 2016 году - 14075,58 тыс. рублей</w:t>
            </w:r>
            <w:r>
              <w:rPr>
                <w:rFonts w:ascii="Times New Roman" w:hAnsi="Times New Roman"/>
                <w:sz w:val="28"/>
                <w:szCs w:val="28"/>
              </w:rPr>
              <w:t>;</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Pr>
                <w:rFonts w:ascii="Times New Roman" w:hAnsi="Times New Roman"/>
                <w:sz w:val="28"/>
                <w:szCs w:val="28"/>
              </w:rPr>
              <w:t xml:space="preserve">в 2017 году - </w:t>
            </w:r>
            <w:r w:rsidRPr="002705A7">
              <w:rPr>
                <w:rFonts w:ascii="Times New Roman" w:hAnsi="Times New Roman"/>
                <w:sz w:val="28"/>
                <w:szCs w:val="28"/>
              </w:rPr>
              <w:t>14075,58</w:t>
            </w:r>
            <w:r w:rsidRPr="00670EAA">
              <w:rPr>
                <w:rFonts w:ascii="Times New Roman" w:hAnsi="Times New Roman"/>
                <w:sz w:val="28"/>
                <w:szCs w:val="28"/>
              </w:rPr>
              <w:t xml:space="preserve"> тыс. рублей</w:t>
            </w:r>
            <w:r>
              <w:rPr>
                <w:rFonts w:ascii="Times New Roman" w:hAnsi="Times New Roman"/>
                <w:sz w:val="28"/>
                <w:szCs w:val="28"/>
              </w:rPr>
              <w:t>.</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Pr>
                <w:rFonts w:ascii="Times New Roman" w:hAnsi="Times New Roman"/>
                <w:sz w:val="28"/>
                <w:szCs w:val="28"/>
              </w:rPr>
              <w:t>И</w:t>
            </w:r>
            <w:r w:rsidRPr="00670EAA">
              <w:rPr>
                <w:rFonts w:ascii="Times New Roman" w:hAnsi="Times New Roman"/>
                <w:sz w:val="28"/>
                <w:szCs w:val="28"/>
              </w:rPr>
              <w:t xml:space="preserve">з них на реализацию подпрограмм: «Градостроительство в городе Ставрополе» - общий объем финансирования за счет средств бюджета города Ставрополя составляет </w:t>
            </w:r>
            <w:r w:rsidRPr="002705A7">
              <w:rPr>
                <w:rFonts w:ascii="Times New Roman" w:hAnsi="Times New Roman"/>
                <w:sz w:val="28"/>
                <w:szCs w:val="28"/>
              </w:rPr>
              <w:t>48000,00</w:t>
            </w:r>
            <w:r w:rsidRPr="00670EAA">
              <w:rPr>
                <w:rFonts w:ascii="Times New Roman" w:hAnsi="Times New Roman"/>
                <w:sz w:val="28"/>
                <w:szCs w:val="28"/>
              </w:rPr>
              <w:t xml:space="preserve"> тыс. рублей, в том числе по годам:</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t>в 2014 году - 12000,00 тыс. рублей;</w:t>
            </w:r>
          </w:p>
          <w:p w:rsidR="00F7385F" w:rsidRPr="00670EAA" w:rsidRDefault="00F7385F" w:rsidP="0099405A">
            <w:pPr>
              <w:widowControl w:val="0"/>
              <w:autoSpaceDE w:val="0"/>
              <w:autoSpaceDN w:val="0"/>
              <w:adjustRightInd w:val="0"/>
              <w:spacing w:after="0" w:line="240" w:lineRule="auto"/>
              <w:ind w:right="-108"/>
              <w:jc w:val="both"/>
              <w:rPr>
                <w:rFonts w:ascii="Times New Roman" w:eastAsia="Times New Roman" w:hAnsi="Times New Roman"/>
                <w:sz w:val="28"/>
                <w:szCs w:val="28"/>
              </w:rPr>
            </w:pPr>
            <w:r w:rsidRPr="00670EAA">
              <w:rPr>
                <w:rFonts w:ascii="Times New Roman" w:eastAsia="Times New Roman" w:hAnsi="Times New Roman"/>
                <w:sz w:val="28"/>
                <w:szCs w:val="28"/>
              </w:rPr>
              <w:t>в 2015 году - 12000,00 тыс. рублей;</w:t>
            </w:r>
          </w:p>
          <w:p w:rsidR="00F7385F"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t>в 2016 году - 12000,00 тыс. рублей;</w:t>
            </w:r>
          </w:p>
          <w:p w:rsidR="00F7385F" w:rsidRPr="00A6029C"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Pr>
                <w:rFonts w:ascii="Times New Roman" w:hAnsi="Times New Roman"/>
                <w:sz w:val="28"/>
                <w:szCs w:val="28"/>
              </w:rPr>
              <w:t>в 2017 году - 12000,00</w:t>
            </w:r>
            <w:r w:rsidRPr="00670EAA">
              <w:rPr>
                <w:rFonts w:ascii="Times New Roman" w:hAnsi="Times New Roman"/>
                <w:sz w:val="28"/>
                <w:szCs w:val="28"/>
              </w:rPr>
              <w:t xml:space="preserve"> тыс. рублей</w:t>
            </w:r>
            <w:r>
              <w:rPr>
                <w:rFonts w:ascii="Times New Roman" w:hAnsi="Times New Roman"/>
                <w:sz w:val="28"/>
                <w:szCs w:val="28"/>
              </w:rPr>
              <w:t>;</w:t>
            </w:r>
          </w:p>
          <w:p w:rsidR="00F7385F" w:rsidRPr="00670EAA" w:rsidRDefault="00F7385F" w:rsidP="0099405A">
            <w:pPr>
              <w:widowControl w:val="0"/>
              <w:autoSpaceDE w:val="0"/>
              <w:autoSpaceDN w:val="0"/>
              <w:adjustRightInd w:val="0"/>
              <w:spacing w:after="0" w:line="240" w:lineRule="auto"/>
              <w:ind w:right="-108"/>
              <w:jc w:val="both"/>
              <w:rPr>
                <w:rFonts w:ascii="Times New Roman" w:eastAsia="Times New Roman" w:hAnsi="Times New Roman"/>
                <w:sz w:val="28"/>
                <w:szCs w:val="28"/>
              </w:rPr>
            </w:pPr>
            <w:r w:rsidRPr="00670EAA">
              <w:rPr>
                <w:rFonts w:ascii="Times New Roman" w:eastAsia="Times New Roman" w:hAnsi="Times New Roman"/>
                <w:sz w:val="28"/>
                <w:szCs w:val="28"/>
              </w:rPr>
              <w:t>«Формирование земельных участков для решения вопросов местного значения и муниципальных нужд» - общий объем финансирования за счет средств бюджета города Ставрополя составляет</w:t>
            </w:r>
            <w:r>
              <w:rPr>
                <w:rFonts w:ascii="Times New Roman" w:eastAsia="Times New Roman" w:hAnsi="Times New Roman"/>
                <w:sz w:val="28"/>
                <w:szCs w:val="28"/>
              </w:rPr>
              <w:t xml:space="preserve">                          8027,32 </w:t>
            </w:r>
            <w:r w:rsidRPr="00670EAA">
              <w:rPr>
                <w:rFonts w:ascii="Times New Roman" w:eastAsia="Times New Roman" w:hAnsi="Times New Roman"/>
                <w:sz w:val="28"/>
                <w:szCs w:val="28"/>
              </w:rPr>
              <w:t>тыс. рублей, в том числе по годам:</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sidRPr="00670EAA">
              <w:rPr>
                <w:rFonts w:ascii="Times New Roman" w:hAnsi="Times New Roman"/>
                <w:sz w:val="28"/>
                <w:szCs w:val="28"/>
              </w:rPr>
              <w:t xml:space="preserve">в 2014 году </w:t>
            </w:r>
            <w:r>
              <w:rPr>
                <w:rFonts w:ascii="Times New Roman" w:hAnsi="Times New Roman"/>
                <w:sz w:val="28"/>
                <w:szCs w:val="28"/>
              </w:rPr>
              <w:t>-</w:t>
            </w:r>
            <w:r w:rsidRPr="00670EAA">
              <w:rPr>
                <w:rFonts w:ascii="Times New Roman" w:hAnsi="Times New Roman"/>
                <w:sz w:val="28"/>
                <w:szCs w:val="28"/>
              </w:rPr>
              <w:t xml:space="preserve"> </w:t>
            </w:r>
            <w:r>
              <w:rPr>
                <w:rFonts w:ascii="Times New Roman" w:hAnsi="Times New Roman"/>
                <w:sz w:val="28"/>
                <w:szCs w:val="28"/>
              </w:rPr>
              <w:t>1800,58</w:t>
            </w:r>
            <w:r w:rsidRPr="00670EAA">
              <w:rPr>
                <w:rFonts w:ascii="Times New Roman" w:hAnsi="Times New Roman"/>
                <w:sz w:val="28"/>
                <w:szCs w:val="28"/>
              </w:rPr>
              <w:t xml:space="preserve"> тыс. рублей;</w:t>
            </w:r>
          </w:p>
          <w:p w:rsidR="00F7385F" w:rsidRPr="00670EAA" w:rsidRDefault="00F7385F" w:rsidP="0099405A">
            <w:pPr>
              <w:widowControl w:val="0"/>
              <w:autoSpaceDE w:val="0"/>
              <w:autoSpaceDN w:val="0"/>
              <w:adjustRightInd w:val="0"/>
              <w:spacing w:after="0" w:line="240" w:lineRule="auto"/>
              <w:ind w:right="-108"/>
              <w:jc w:val="both"/>
              <w:rPr>
                <w:rFonts w:ascii="Times New Roman" w:eastAsia="Times New Roman" w:hAnsi="Times New Roman"/>
                <w:sz w:val="28"/>
                <w:szCs w:val="28"/>
              </w:rPr>
            </w:pPr>
            <w:r w:rsidRPr="00670EAA">
              <w:rPr>
                <w:rFonts w:ascii="Times New Roman" w:eastAsia="Times New Roman" w:hAnsi="Times New Roman"/>
                <w:sz w:val="28"/>
                <w:szCs w:val="28"/>
              </w:rPr>
              <w:t>в 2015 году - 2075,58 тыс. рублей;</w:t>
            </w:r>
          </w:p>
          <w:p w:rsidR="00F7385F" w:rsidRDefault="00F7385F" w:rsidP="0099405A">
            <w:pPr>
              <w:widowControl w:val="0"/>
              <w:autoSpaceDE w:val="0"/>
              <w:autoSpaceDN w:val="0"/>
              <w:adjustRightInd w:val="0"/>
              <w:spacing w:after="0" w:line="240" w:lineRule="auto"/>
              <w:ind w:right="-108"/>
              <w:jc w:val="both"/>
              <w:rPr>
                <w:rFonts w:ascii="Times New Roman" w:eastAsia="Times New Roman" w:hAnsi="Times New Roman"/>
                <w:sz w:val="28"/>
                <w:szCs w:val="28"/>
              </w:rPr>
            </w:pPr>
            <w:r w:rsidRPr="00670EAA">
              <w:rPr>
                <w:rFonts w:ascii="Times New Roman" w:eastAsia="Times New Roman" w:hAnsi="Times New Roman"/>
                <w:sz w:val="28"/>
                <w:szCs w:val="28"/>
              </w:rPr>
              <w:t>в 2016 году - 2075,58 тыс. рублей</w:t>
            </w:r>
            <w:r>
              <w:rPr>
                <w:rFonts w:ascii="Times New Roman" w:eastAsia="Times New Roman" w:hAnsi="Times New Roman"/>
                <w:sz w:val="28"/>
                <w:szCs w:val="28"/>
              </w:rPr>
              <w:t>;</w:t>
            </w:r>
          </w:p>
          <w:p w:rsidR="00F7385F" w:rsidRPr="005E09F0"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Pr>
                <w:rFonts w:ascii="Times New Roman" w:hAnsi="Times New Roman"/>
                <w:sz w:val="28"/>
                <w:szCs w:val="28"/>
              </w:rPr>
              <w:t>в 2017 году - 2075,58</w:t>
            </w:r>
            <w:r w:rsidRPr="00670EAA">
              <w:rPr>
                <w:rFonts w:ascii="Times New Roman" w:hAnsi="Times New Roman"/>
                <w:sz w:val="28"/>
                <w:szCs w:val="28"/>
              </w:rPr>
              <w:t xml:space="preserve"> тыс. рублей</w:t>
            </w:r>
          </w:p>
          <w:p w:rsidR="00F7385F" w:rsidRPr="00670EAA"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p>
        </w:tc>
      </w:tr>
      <w:tr w:rsidR="00F7385F" w:rsidTr="0099405A">
        <w:tc>
          <w:tcPr>
            <w:tcW w:w="3936" w:type="dxa"/>
            <w:shd w:val="clear" w:color="auto" w:fill="auto"/>
          </w:tcPr>
          <w:p w:rsidR="00F7385F" w:rsidRDefault="00F7385F" w:rsidP="0099405A">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Наименование подпрограмм</w:t>
            </w:r>
          </w:p>
        </w:tc>
        <w:tc>
          <w:tcPr>
            <w:tcW w:w="5528" w:type="dxa"/>
            <w:shd w:val="clear" w:color="auto" w:fill="auto"/>
          </w:tcPr>
          <w:p w:rsidR="00F7385F"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Pr>
                <w:rFonts w:ascii="Times New Roman" w:hAnsi="Times New Roman"/>
                <w:sz w:val="28"/>
                <w:szCs w:val="28"/>
              </w:rPr>
              <w:t>«Градостроительство в городе Ставрополе»;</w:t>
            </w:r>
          </w:p>
          <w:p w:rsidR="00F7385F"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r>
              <w:rPr>
                <w:rFonts w:ascii="Times New Roman" w:hAnsi="Times New Roman"/>
                <w:sz w:val="28"/>
                <w:szCs w:val="28"/>
              </w:rPr>
              <w:t>«Формирование земельных участков для решения вопросов местного значения и муниципальных нужд»</w:t>
            </w:r>
          </w:p>
          <w:p w:rsidR="00F7385F" w:rsidRDefault="00F7385F" w:rsidP="0099405A">
            <w:pPr>
              <w:widowControl w:val="0"/>
              <w:autoSpaceDE w:val="0"/>
              <w:autoSpaceDN w:val="0"/>
              <w:adjustRightInd w:val="0"/>
              <w:spacing w:after="0" w:line="240" w:lineRule="auto"/>
              <w:ind w:right="-108"/>
              <w:jc w:val="both"/>
              <w:rPr>
                <w:rFonts w:ascii="Times New Roman" w:hAnsi="Times New Roman"/>
                <w:sz w:val="28"/>
                <w:szCs w:val="28"/>
              </w:rPr>
            </w:pPr>
          </w:p>
        </w:tc>
      </w:tr>
    </w:tbl>
    <w:p w:rsidR="00F7385F" w:rsidRPr="00A6029C" w:rsidRDefault="00F7385F" w:rsidP="00F7385F">
      <w:pPr>
        <w:widowControl w:val="0"/>
        <w:autoSpaceDE w:val="0"/>
        <w:autoSpaceDN w:val="0"/>
        <w:adjustRightInd w:val="0"/>
        <w:spacing w:after="0" w:line="240" w:lineRule="exact"/>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jc w:val="center"/>
        <w:rPr>
          <w:rFonts w:ascii="Times New Roman" w:hAnsi="Times New Roman"/>
          <w:sz w:val="28"/>
          <w:szCs w:val="28"/>
        </w:rPr>
      </w:pPr>
      <w:r w:rsidRPr="00670EAA">
        <w:rPr>
          <w:rFonts w:ascii="Times New Roman" w:hAnsi="Times New Roman"/>
          <w:sz w:val="28"/>
          <w:szCs w:val="28"/>
        </w:rPr>
        <w:t>1. Общая характеристика текущего состояния сферы реализации Программы и прогноз ее развития</w:t>
      </w:r>
    </w:p>
    <w:p w:rsidR="00F7385F" w:rsidRPr="00670EAA" w:rsidRDefault="00F7385F" w:rsidP="00F7385F">
      <w:pPr>
        <w:widowControl w:val="0"/>
        <w:autoSpaceDE w:val="0"/>
        <w:autoSpaceDN w:val="0"/>
        <w:adjustRightInd w:val="0"/>
        <w:spacing w:after="0" w:line="240" w:lineRule="exact"/>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670EAA">
        <w:rPr>
          <w:rFonts w:ascii="Times New Roman" w:hAnsi="Times New Roman"/>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города Ставрополя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F7385F" w:rsidRPr="00670EAA" w:rsidRDefault="00F7385F" w:rsidP="00F7385F">
      <w:pPr>
        <w:widowControl w:val="0"/>
        <w:shd w:val="clear" w:color="auto" w:fill="FFFFFF"/>
        <w:autoSpaceDE w:val="0"/>
        <w:autoSpaceDN w:val="0"/>
        <w:adjustRightInd w:val="0"/>
        <w:spacing w:after="0" w:line="331" w:lineRule="exact"/>
        <w:ind w:right="19" w:firstLine="567"/>
        <w:jc w:val="both"/>
        <w:rPr>
          <w:rFonts w:ascii="Times New Roman" w:eastAsia="Times New Roman" w:hAnsi="Times New Roman"/>
          <w:sz w:val="28"/>
          <w:szCs w:val="28"/>
          <w:lang w:eastAsia="ru-RU"/>
        </w:rPr>
      </w:pPr>
      <w:r w:rsidRPr="00670EAA">
        <w:rPr>
          <w:rFonts w:ascii="Times New Roman" w:eastAsia="Times New Roman" w:hAnsi="Times New Roman"/>
          <w:spacing w:val="1"/>
          <w:sz w:val="28"/>
          <w:szCs w:val="28"/>
          <w:lang w:eastAsia="ru-RU"/>
        </w:rPr>
        <w:lastRenderedPageBreak/>
        <w:t>Анализ процесса подготовки документов территориального планирования выявил</w:t>
      </w:r>
      <w:r w:rsidRPr="00670EAA">
        <w:rPr>
          <w:rFonts w:ascii="Times New Roman" w:eastAsia="Times New Roman" w:hAnsi="Times New Roman"/>
          <w:b/>
          <w:bCs/>
          <w:spacing w:val="1"/>
          <w:sz w:val="28"/>
          <w:szCs w:val="28"/>
          <w:lang w:eastAsia="ru-RU"/>
        </w:rPr>
        <w:t xml:space="preserve"> </w:t>
      </w:r>
      <w:r w:rsidRPr="00670EAA">
        <w:rPr>
          <w:rFonts w:ascii="Times New Roman" w:eastAsia="Times New Roman" w:hAnsi="Times New Roman"/>
          <w:bCs/>
          <w:spacing w:val="1"/>
          <w:sz w:val="28"/>
          <w:szCs w:val="28"/>
          <w:lang w:eastAsia="ru-RU"/>
        </w:rPr>
        <w:t xml:space="preserve">ряд проблем, возникающих при </w:t>
      </w:r>
      <w:r>
        <w:rPr>
          <w:rFonts w:ascii="Times New Roman" w:eastAsia="Times New Roman" w:hAnsi="Times New Roman"/>
          <w:bCs/>
          <w:spacing w:val="1"/>
          <w:sz w:val="28"/>
          <w:szCs w:val="28"/>
          <w:lang w:eastAsia="ru-RU"/>
        </w:rPr>
        <w:t xml:space="preserve">их </w:t>
      </w:r>
      <w:r w:rsidRPr="00670EAA">
        <w:rPr>
          <w:rFonts w:ascii="Times New Roman" w:eastAsia="Times New Roman" w:hAnsi="Times New Roman"/>
          <w:bCs/>
          <w:spacing w:val="-1"/>
          <w:sz w:val="28"/>
          <w:szCs w:val="28"/>
          <w:lang w:eastAsia="ru-RU"/>
        </w:rPr>
        <w:t>разработке</w:t>
      </w:r>
      <w:r>
        <w:rPr>
          <w:rFonts w:ascii="Times New Roman" w:eastAsia="Times New Roman" w:hAnsi="Times New Roman"/>
          <w:bCs/>
          <w:spacing w:val="-1"/>
          <w:sz w:val="28"/>
          <w:szCs w:val="28"/>
          <w:lang w:eastAsia="ru-RU"/>
        </w:rPr>
        <w:t>:</w:t>
      </w:r>
    </w:p>
    <w:p w:rsidR="00F7385F" w:rsidRPr="00670EAA" w:rsidRDefault="00F7385F" w:rsidP="00F7385F">
      <w:pPr>
        <w:widowControl w:val="0"/>
        <w:shd w:val="clear" w:color="auto" w:fill="FFFFFF"/>
        <w:tabs>
          <w:tab w:val="left" w:pos="749"/>
        </w:tabs>
        <w:autoSpaceDE w:val="0"/>
        <w:autoSpaceDN w:val="0"/>
        <w:adjustRightInd w:val="0"/>
        <w:spacing w:before="5" w:after="0" w:line="331" w:lineRule="exact"/>
        <w:ind w:firstLine="567"/>
        <w:rPr>
          <w:rFonts w:ascii="Times New Roman" w:eastAsia="Times New Roman" w:hAnsi="Times New Roman"/>
          <w:sz w:val="28"/>
          <w:szCs w:val="28"/>
          <w:lang w:eastAsia="ru-RU"/>
        </w:rPr>
      </w:pPr>
      <w:r w:rsidRPr="00670EAA">
        <w:rPr>
          <w:rFonts w:ascii="Times New Roman" w:eastAsia="Times New Roman" w:hAnsi="Times New Roman"/>
          <w:sz w:val="28"/>
          <w:szCs w:val="28"/>
          <w:lang w:eastAsia="ru-RU"/>
        </w:rPr>
        <w:t xml:space="preserve">отсутствие актуализированной </w:t>
      </w:r>
      <w:r w:rsidRPr="00F7176B">
        <w:rPr>
          <w:rFonts w:ascii="Times New Roman" w:eastAsia="Times New Roman" w:hAnsi="Times New Roman"/>
          <w:sz w:val="28"/>
          <w:szCs w:val="28"/>
          <w:lang w:eastAsia="ru-RU"/>
        </w:rPr>
        <w:t>цифровой картографической основы</w:t>
      </w:r>
      <w:r>
        <w:rPr>
          <w:rFonts w:ascii="Times New Roman" w:eastAsia="Times New Roman" w:hAnsi="Times New Roman"/>
          <w:sz w:val="28"/>
          <w:szCs w:val="28"/>
          <w:lang w:eastAsia="ru-RU"/>
        </w:rPr>
        <w:t xml:space="preserve"> схем территориального планирования</w:t>
      </w:r>
      <w:r w:rsidRPr="00670EAA">
        <w:rPr>
          <w:rFonts w:ascii="Times New Roman" w:eastAsia="Times New Roman" w:hAnsi="Times New Roman"/>
          <w:sz w:val="28"/>
          <w:szCs w:val="28"/>
          <w:lang w:eastAsia="ru-RU"/>
        </w:rPr>
        <w:t>;</w:t>
      </w:r>
    </w:p>
    <w:p w:rsidR="00F7385F" w:rsidRPr="00670EAA" w:rsidRDefault="00F7385F" w:rsidP="00F7385F">
      <w:pPr>
        <w:widowControl w:val="0"/>
        <w:shd w:val="clear" w:color="auto" w:fill="FFFFFF"/>
        <w:tabs>
          <w:tab w:val="left" w:pos="749"/>
        </w:tabs>
        <w:autoSpaceDE w:val="0"/>
        <w:autoSpaceDN w:val="0"/>
        <w:adjustRightInd w:val="0"/>
        <w:spacing w:before="19" w:after="0" w:line="331" w:lineRule="exact"/>
        <w:ind w:firstLine="590"/>
        <w:jc w:val="both"/>
        <w:rPr>
          <w:rFonts w:ascii="Times New Roman" w:eastAsia="Times New Roman" w:hAnsi="Times New Roman"/>
          <w:sz w:val="28"/>
          <w:szCs w:val="28"/>
          <w:lang w:eastAsia="ru-RU"/>
        </w:rPr>
      </w:pPr>
      <w:r w:rsidRPr="00670EAA">
        <w:rPr>
          <w:rFonts w:ascii="Times New Roman" w:eastAsia="Times New Roman" w:hAnsi="Times New Roman"/>
          <w:spacing w:val="2"/>
          <w:sz w:val="28"/>
          <w:szCs w:val="28"/>
          <w:lang w:eastAsia="ru-RU"/>
        </w:rPr>
        <w:t>отсутствие</w:t>
      </w:r>
      <w:r>
        <w:rPr>
          <w:rFonts w:ascii="Times New Roman" w:eastAsia="Times New Roman" w:hAnsi="Times New Roman"/>
          <w:spacing w:val="2"/>
          <w:sz w:val="28"/>
          <w:szCs w:val="28"/>
          <w:lang w:eastAsia="ru-RU"/>
        </w:rPr>
        <w:t xml:space="preserve"> </w:t>
      </w:r>
      <w:r w:rsidRPr="00670EAA">
        <w:rPr>
          <w:rFonts w:ascii="Times New Roman" w:eastAsia="Times New Roman" w:hAnsi="Times New Roman"/>
          <w:spacing w:val="2"/>
          <w:sz w:val="28"/>
          <w:szCs w:val="28"/>
          <w:lang w:eastAsia="ru-RU"/>
        </w:rPr>
        <w:t xml:space="preserve">достаточных средств на разработку </w:t>
      </w:r>
      <w:r w:rsidRPr="00670EAA">
        <w:rPr>
          <w:rFonts w:ascii="Times New Roman" w:eastAsia="Times New Roman" w:hAnsi="Times New Roman"/>
          <w:sz w:val="28"/>
          <w:szCs w:val="28"/>
          <w:lang w:eastAsia="ru-RU"/>
        </w:rPr>
        <w:t>документов территориального планирования;</w:t>
      </w:r>
    </w:p>
    <w:p w:rsidR="00F7385F" w:rsidRPr="00670EAA" w:rsidRDefault="00F7385F" w:rsidP="00F7385F">
      <w:pPr>
        <w:widowControl w:val="0"/>
        <w:shd w:val="clear" w:color="auto" w:fill="FFFFFF"/>
        <w:tabs>
          <w:tab w:val="left" w:pos="749"/>
        </w:tabs>
        <w:autoSpaceDE w:val="0"/>
        <w:autoSpaceDN w:val="0"/>
        <w:adjustRightInd w:val="0"/>
        <w:spacing w:before="10" w:after="0" w:line="331" w:lineRule="exact"/>
        <w:ind w:firstLine="567"/>
        <w:jc w:val="both"/>
        <w:rPr>
          <w:rFonts w:ascii="Times New Roman" w:eastAsia="Times New Roman" w:hAnsi="Times New Roman"/>
          <w:sz w:val="28"/>
          <w:szCs w:val="28"/>
          <w:lang w:eastAsia="ru-RU"/>
        </w:rPr>
      </w:pPr>
      <w:r w:rsidRPr="00F7176B">
        <w:rPr>
          <w:rFonts w:ascii="Times New Roman" w:eastAsia="Times New Roman" w:hAnsi="Times New Roman"/>
          <w:spacing w:val="2"/>
          <w:sz w:val="28"/>
          <w:szCs w:val="28"/>
          <w:lang w:eastAsia="ru-RU"/>
        </w:rPr>
        <w:t>отсутствие порядка</w:t>
      </w:r>
      <w:r w:rsidRPr="00670EAA">
        <w:rPr>
          <w:rFonts w:ascii="Times New Roman" w:eastAsia="Times New Roman" w:hAnsi="Times New Roman"/>
          <w:spacing w:val="2"/>
          <w:sz w:val="28"/>
          <w:szCs w:val="28"/>
          <w:lang w:eastAsia="ru-RU"/>
        </w:rPr>
        <w:t xml:space="preserve"> и условий </w:t>
      </w:r>
      <w:r w:rsidRPr="007C4D55">
        <w:rPr>
          <w:rFonts w:ascii="Times New Roman" w:eastAsia="Times New Roman" w:hAnsi="Times New Roman"/>
          <w:spacing w:val="2"/>
          <w:sz w:val="28"/>
          <w:szCs w:val="28"/>
          <w:lang w:eastAsia="ru-RU"/>
        </w:rPr>
        <w:t>упрощенного</w:t>
      </w:r>
      <w:r w:rsidRPr="00670EAA">
        <w:rPr>
          <w:rFonts w:ascii="Times New Roman" w:eastAsia="Times New Roman" w:hAnsi="Times New Roman"/>
          <w:spacing w:val="2"/>
          <w:sz w:val="28"/>
          <w:szCs w:val="28"/>
          <w:lang w:eastAsia="ru-RU"/>
        </w:rPr>
        <w:t xml:space="preserve"> предоставления </w:t>
      </w:r>
      <w:r w:rsidRPr="00670EAA">
        <w:rPr>
          <w:rFonts w:ascii="Times New Roman" w:eastAsia="Times New Roman" w:hAnsi="Times New Roman"/>
          <w:spacing w:val="5"/>
          <w:sz w:val="28"/>
          <w:szCs w:val="28"/>
          <w:lang w:eastAsia="ru-RU"/>
        </w:rPr>
        <w:t xml:space="preserve">сведений из государственных фондов, реестров и кадастров для подготовки </w:t>
      </w:r>
      <w:r w:rsidRPr="00670EAA">
        <w:rPr>
          <w:rFonts w:ascii="Times New Roman" w:eastAsia="Times New Roman" w:hAnsi="Times New Roman"/>
          <w:spacing w:val="1"/>
          <w:sz w:val="28"/>
          <w:szCs w:val="28"/>
          <w:lang w:eastAsia="ru-RU"/>
        </w:rPr>
        <w:t>документов территориального планирования;</w:t>
      </w:r>
    </w:p>
    <w:p w:rsidR="00F7385F" w:rsidRDefault="00F7385F" w:rsidP="00F7385F">
      <w:pPr>
        <w:widowControl w:val="0"/>
        <w:shd w:val="clear" w:color="auto" w:fill="FFFFFF"/>
        <w:tabs>
          <w:tab w:val="left" w:pos="763"/>
        </w:tabs>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670EAA">
        <w:rPr>
          <w:rFonts w:ascii="Times New Roman" w:eastAsia="Times New Roman" w:hAnsi="Times New Roman"/>
          <w:spacing w:val="1"/>
          <w:sz w:val="28"/>
          <w:szCs w:val="28"/>
          <w:lang w:eastAsia="ru-RU"/>
        </w:rPr>
        <w:t>низкое качество подготовки документов территориального планирования.</w:t>
      </w:r>
    </w:p>
    <w:p w:rsidR="00F7385F" w:rsidRPr="00670EAA" w:rsidRDefault="00F7385F" w:rsidP="00F7385F">
      <w:pPr>
        <w:widowControl w:val="0"/>
        <w:shd w:val="clear" w:color="auto" w:fill="FFFFFF"/>
        <w:tabs>
          <w:tab w:val="left" w:pos="567"/>
          <w:tab w:val="left" w:pos="763"/>
        </w:tabs>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670EAA">
        <w:rPr>
          <w:rFonts w:ascii="Times New Roman" w:eastAsia="Times New Roman" w:hAnsi="Times New Roman"/>
          <w:spacing w:val="2"/>
          <w:sz w:val="28"/>
          <w:szCs w:val="28"/>
          <w:lang w:eastAsia="ru-RU"/>
        </w:rPr>
        <w:t xml:space="preserve">Необходимость разработки Программы, направленной на обеспечение подготовки документов территориального </w:t>
      </w:r>
      <w:r w:rsidRPr="00670EAA">
        <w:rPr>
          <w:rFonts w:ascii="Times New Roman" w:eastAsia="Times New Roman" w:hAnsi="Times New Roman"/>
          <w:spacing w:val="1"/>
          <w:sz w:val="28"/>
          <w:szCs w:val="28"/>
          <w:lang w:eastAsia="ru-RU"/>
        </w:rPr>
        <w:t xml:space="preserve">планирования, очевидна. </w:t>
      </w:r>
    </w:p>
    <w:p w:rsidR="00F7385F" w:rsidRPr="00670EAA" w:rsidRDefault="00F7385F" w:rsidP="00F7385F">
      <w:pPr>
        <w:widowControl w:val="0"/>
        <w:shd w:val="clear" w:color="auto" w:fill="FFFFFF"/>
        <w:tabs>
          <w:tab w:val="left" w:pos="567"/>
        </w:tabs>
        <w:autoSpaceDE w:val="0"/>
        <w:autoSpaceDN w:val="0"/>
        <w:adjustRightInd w:val="0"/>
        <w:spacing w:after="0" w:line="240" w:lineRule="auto"/>
        <w:ind w:right="5" w:firstLine="567"/>
        <w:jc w:val="both"/>
        <w:rPr>
          <w:rFonts w:ascii="Times New Roman" w:eastAsia="Times New Roman" w:hAnsi="Times New Roman"/>
          <w:spacing w:val="1"/>
          <w:sz w:val="28"/>
          <w:szCs w:val="28"/>
          <w:lang w:eastAsia="ru-RU"/>
        </w:rPr>
      </w:pPr>
      <w:r w:rsidRPr="00670EAA">
        <w:rPr>
          <w:rFonts w:ascii="Times New Roman" w:eastAsia="Times New Roman" w:hAnsi="Times New Roman"/>
          <w:spacing w:val="12"/>
          <w:sz w:val="28"/>
          <w:szCs w:val="28"/>
          <w:lang w:eastAsia="ru-RU"/>
        </w:rPr>
        <w:t xml:space="preserve">Программа является важным инструментом для </w:t>
      </w:r>
      <w:r w:rsidRPr="00670EAA">
        <w:rPr>
          <w:rFonts w:ascii="Times New Roman" w:eastAsia="Times New Roman" w:hAnsi="Times New Roman"/>
          <w:spacing w:val="2"/>
          <w:sz w:val="28"/>
          <w:szCs w:val="28"/>
          <w:lang w:eastAsia="ru-RU"/>
        </w:rPr>
        <w:t xml:space="preserve">повышения эффективности бюджетных расходов, создающим условия для </w:t>
      </w:r>
      <w:r w:rsidRPr="00670EAA">
        <w:rPr>
          <w:rFonts w:ascii="Times New Roman" w:eastAsia="Times New Roman" w:hAnsi="Times New Roman"/>
          <w:spacing w:val="3"/>
          <w:sz w:val="28"/>
          <w:szCs w:val="28"/>
          <w:lang w:eastAsia="ru-RU"/>
        </w:rPr>
        <w:t xml:space="preserve">повышения качества бюджетного планирования, эффективности, гибкости и </w:t>
      </w:r>
      <w:r w:rsidRPr="00670EAA">
        <w:rPr>
          <w:rFonts w:ascii="Times New Roman" w:eastAsia="Times New Roman" w:hAnsi="Times New Roman"/>
          <w:spacing w:val="12"/>
          <w:sz w:val="28"/>
          <w:szCs w:val="28"/>
          <w:lang w:eastAsia="ru-RU"/>
        </w:rPr>
        <w:t>результативности использования бюджетных средств.</w:t>
      </w:r>
    </w:p>
    <w:p w:rsidR="00F7385F" w:rsidRPr="00670EAA" w:rsidRDefault="00F7385F" w:rsidP="00F7385F">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sz w:val="28"/>
          <w:szCs w:val="28"/>
          <w:lang w:eastAsia="ru-RU"/>
        </w:rPr>
      </w:pPr>
      <w:proofErr w:type="gramStart"/>
      <w:r>
        <w:rPr>
          <w:rFonts w:ascii="Times New Roman" w:eastAsia="Times New Roman" w:hAnsi="Times New Roman"/>
          <w:spacing w:val="2"/>
          <w:sz w:val="28"/>
          <w:szCs w:val="28"/>
          <w:lang w:eastAsia="ru-RU"/>
        </w:rPr>
        <w:t xml:space="preserve">В соответствии с </w:t>
      </w:r>
      <w:r w:rsidRPr="00670EAA">
        <w:rPr>
          <w:rFonts w:ascii="Times New Roman" w:eastAsia="Times New Roman" w:hAnsi="Times New Roman"/>
          <w:spacing w:val="2"/>
          <w:sz w:val="28"/>
          <w:szCs w:val="28"/>
          <w:lang w:eastAsia="ru-RU"/>
        </w:rPr>
        <w:t>генеральн</w:t>
      </w:r>
      <w:r>
        <w:rPr>
          <w:rFonts w:ascii="Times New Roman" w:eastAsia="Times New Roman" w:hAnsi="Times New Roman"/>
          <w:spacing w:val="2"/>
          <w:sz w:val="28"/>
          <w:szCs w:val="28"/>
          <w:lang w:eastAsia="ru-RU"/>
        </w:rPr>
        <w:t>ым</w:t>
      </w:r>
      <w:r w:rsidRPr="00670EAA">
        <w:rPr>
          <w:rFonts w:ascii="Times New Roman" w:eastAsia="Times New Roman" w:hAnsi="Times New Roman"/>
          <w:spacing w:val="2"/>
          <w:sz w:val="28"/>
          <w:szCs w:val="28"/>
          <w:lang w:eastAsia="ru-RU"/>
        </w:rPr>
        <w:t xml:space="preserve"> план</w:t>
      </w:r>
      <w:r>
        <w:rPr>
          <w:rFonts w:ascii="Times New Roman" w:eastAsia="Times New Roman" w:hAnsi="Times New Roman"/>
          <w:spacing w:val="2"/>
          <w:sz w:val="28"/>
          <w:szCs w:val="28"/>
          <w:lang w:eastAsia="ru-RU"/>
        </w:rPr>
        <w:t>ом</w:t>
      </w:r>
      <w:r w:rsidRPr="00670EAA">
        <w:rPr>
          <w:rFonts w:ascii="Times New Roman" w:eastAsia="Times New Roman" w:hAnsi="Times New Roman"/>
          <w:spacing w:val="2"/>
          <w:sz w:val="28"/>
          <w:szCs w:val="28"/>
          <w:lang w:eastAsia="ru-RU"/>
        </w:rPr>
        <w:t xml:space="preserve"> города Ставрополя, Правил</w:t>
      </w:r>
      <w:r>
        <w:rPr>
          <w:rFonts w:ascii="Times New Roman" w:eastAsia="Times New Roman" w:hAnsi="Times New Roman"/>
          <w:spacing w:val="2"/>
          <w:sz w:val="28"/>
          <w:szCs w:val="28"/>
          <w:lang w:eastAsia="ru-RU"/>
        </w:rPr>
        <w:t>ами</w:t>
      </w:r>
      <w:r w:rsidRPr="00670EAA">
        <w:rPr>
          <w:rFonts w:ascii="Times New Roman" w:eastAsia="Times New Roman" w:hAnsi="Times New Roman"/>
          <w:spacing w:val="2"/>
          <w:sz w:val="28"/>
          <w:szCs w:val="28"/>
          <w:lang w:eastAsia="ru-RU"/>
        </w:rPr>
        <w:t xml:space="preserve"> землепользования и </w:t>
      </w:r>
      <w:r w:rsidRPr="00670EAA">
        <w:rPr>
          <w:rFonts w:ascii="Times New Roman" w:eastAsia="Times New Roman" w:hAnsi="Times New Roman"/>
          <w:spacing w:val="1"/>
          <w:sz w:val="28"/>
          <w:szCs w:val="28"/>
          <w:lang w:eastAsia="ru-RU"/>
        </w:rPr>
        <w:t xml:space="preserve">застройки города Ставрополя </w:t>
      </w:r>
      <w:r>
        <w:rPr>
          <w:rFonts w:ascii="Times New Roman" w:eastAsia="Times New Roman" w:hAnsi="Times New Roman"/>
          <w:spacing w:val="1"/>
          <w:sz w:val="28"/>
          <w:szCs w:val="28"/>
          <w:lang w:eastAsia="ru-RU"/>
        </w:rPr>
        <w:t>необходимо</w:t>
      </w:r>
      <w:r w:rsidRPr="00670EAA">
        <w:rPr>
          <w:rFonts w:ascii="Times New Roman" w:eastAsia="Times New Roman" w:hAnsi="Times New Roman"/>
          <w:spacing w:val="1"/>
          <w:sz w:val="28"/>
          <w:szCs w:val="28"/>
          <w:lang w:eastAsia="ru-RU"/>
        </w:rPr>
        <w:t xml:space="preserve"> активизировать работу по </w:t>
      </w:r>
      <w:r w:rsidRPr="00670EAA">
        <w:rPr>
          <w:rFonts w:ascii="Times New Roman" w:eastAsia="Times New Roman" w:hAnsi="Times New Roman"/>
          <w:sz w:val="28"/>
          <w:szCs w:val="28"/>
          <w:lang w:eastAsia="ru-RU"/>
        </w:rPr>
        <w:t>разработке документации</w:t>
      </w:r>
      <w:r>
        <w:rPr>
          <w:rFonts w:ascii="Times New Roman" w:eastAsia="Times New Roman" w:hAnsi="Times New Roman"/>
          <w:sz w:val="28"/>
          <w:szCs w:val="28"/>
          <w:lang w:eastAsia="ru-RU"/>
        </w:rPr>
        <w:t xml:space="preserve"> </w:t>
      </w:r>
      <w:r w:rsidRPr="00670EAA">
        <w:rPr>
          <w:rFonts w:ascii="Times New Roman" w:eastAsia="Times New Roman" w:hAnsi="Times New Roman"/>
          <w:sz w:val="28"/>
          <w:szCs w:val="28"/>
          <w:lang w:eastAsia="ru-RU"/>
        </w:rPr>
        <w:t>по планировке территорий города Ставрополя в целях выявления</w:t>
      </w:r>
      <w:r>
        <w:rPr>
          <w:rFonts w:ascii="Times New Roman" w:eastAsia="Times New Roman" w:hAnsi="Times New Roman"/>
          <w:sz w:val="28"/>
          <w:szCs w:val="28"/>
          <w:lang w:eastAsia="ru-RU"/>
        </w:rPr>
        <w:t xml:space="preserve"> </w:t>
      </w:r>
      <w:r w:rsidRPr="00670EAA">
        <w:rPr>
          <w:rFonts w:ascii="Times New Roman" w:eastAsia="Times New Roman" w:hAnsi="Times New Roman"/>
          <w:sz w:val="28"/>
          <w:szCs w:val="28"/>
          <w:lang w:eastAsia="ru-RU"/>
        </w:rPr>
        <w:t xml:space="preserve">границ незастроенных земельных участков, планируемых для предоставления физическим </w:t>
      </w:r>
      <w:r w:rsidRPr="00670EAA">
        <w:rPr>
          <w:rFonts w:ascii="Times New Roman" w:eastAsia="Times New Roman" w:hAnsi="Times New Roman"/>
          <w:spacing w:val="1"/>
          <w:sz w:val="28"/>
          <w:szCs w:val="28"/>
          <w:lang w:eastAsia="ru-RU"/>
        </w:rPr>
        <w:t xml:space="preserve">и юридическим лицам для строительства, а также границ земельных участков, </w:t>
      </w:r>
      <w:r w:rsidRPr="00670EAA">
        <w:rPr>
          <w:rFonts w:ascii="Times New Roman" w:eastAsia="Times New Roman" w:hAnsi="Times New Roman"/>
          <w:spacing w:val="10"/>
          <w:sz w:val="28"/>
          <w:szCs w:val="28"/>
          <w:lang w:eastAsia="ru-RU"/>
        </w:rPr>
        <w:t>предназначенных для размещения объектов капитального строительства</w:t>
      </w:r>
      <w:r>
        <w:rPr>
          <w:rFonts w:ascii="Times New Roman" w:eastAsia="Times New Roman" w:hAnsi="Times New Roman"/>
          <w:spacing w:val="10"/>
          <w:sz w:val="28"/>
          <w:szCs w:val="28"/>
          <w:lang w:eastAsia="ru-RU"/>
        </w:rPr>
        <w:t xml:space="preserve"> </w:t>
      </w:r>
      <w:r w:rsidRPr="00670EAA">
        <w:rPr>
          <w:rFonts w:ascii="Times New Roman" w:eastAsia="Times New Roman" w:hAnsi="Times New Roman"/>
          <w:spacing w:val="3"/>
          <w:sz w:val="28"/>
          <w:szCs w:val="28"/>
          <w:lang w:eastAsia="ru-RU"/>
        </w:rPr>
        <w:t>различного назначения.</w:t>
      </w:r>
      <w:proofErr w:type="gramEnd"/>
      <w:r w:rsidRPr="00670EAA">
        <w:rPr>
          <w:rFonts w:ascii="Times New Roman" w:eastAsia="Times New Roman" w:hAnsi="Times New Roman"/>
          <w:spacing w:val="3"/>
          <w:sz w:val="28"/>
          <w:szCs w:val="28"/>
          <w:lang w:eastAsia="ru-RU"/>
        </w:rPr>
        <w:t xml:space="preserve"> Разработка </w:t>
      </w:r>
      <w:proofErr w:type="gramStart"/>
      <w:r w:rsidRPr="00670EAA">
        <w:rPr>
          <w:rFonts w:ascii="Times New Roman" w:eastAsia="Times New Roman" w:hAnsi="Times New Roman"/>
          <w:spacing w:val="3"/>
          <w:sz w:val="28"/>
          <w:szCs w:val="28"/>
          <w:lang w:eastAsia="ru-RU"/>
        </w:rPr>
        <w:t>проектов планировок</w:t>
      </w:r>
      <w:r>
        <w:rPr>
          <w:rFonts w:ascii="Times New Roman" w:eastAsia="Times New Roman" w:hAnsi="Times New Roman"/>
          <w:spacing w:val="3"/>
          <w:sz w:val="28"/>
          <w:szCs w:val="28"/>
          <w:lang w:eastAsia="ru-RU"/>
        </w:rPr>
        <w:t xml:space="preserve"> </w:t>
      </w:r>
      <w:r w:rsidRPr="00670EAA">
        <w:rPr>
          <w:rFonts w:ascii="Times New Roman" w:eastAsia="Times New Roman" w:hAnsi="Times New Roman"/>
          <w:spacing w:val="3"/>
          <w:sz w:val="28"/>
          <w:szCs w:val="28"/>
          <w:lang w:eastAsia="ru-RU"/>
        </w:rPr>
        <w:t>территорий города Ставрополя</w:t>
      </w:r>
      <w:proofErr w:type="gramEnd"/>
      <w:r w:rsidRPr="00670EAA">
        <w:rPr>
          <w:rFonts w:ascii="Times New Roman" w:eastAsia="Times New Roman" w:hAnsi="Times New Roman"/>
          <w:spacing w:val="3"/>
          <w:sz w:val="28"/>
          <w:szCs w:val="28"/>
          <w:lang w:eastAsia="ru-RU"/>
        </w:rPr>
        <w:t xml:space="preserve"> </w:t>
      </w:r>
      <w:r w:rsidRPr="00670EAA">
        <w:rPr>
          <w:rFonts w:ascii="Times New Roman" w:eastAsia="Times New Roman" w:hAnsi="Times New Roman"/>
          <w:sz w:val="28"/>
          <w:szCs w:val="28"/>
          <w:lang w:eastAsia="ru-RU"/>
        </w:rPr>
        <w:t>особенно важна для</w:t>
      </w:r>
      <w:r>
        <w:rPr>
          <w:rFonts w:ascii="Times New Roman" w:eastAsia="Times New Roman" w:hAnsi="Times New Roman"/>
          <w:sz w:val="28"/>
          <w:szCs w:val="28"/>
          <w:lang w:eastAsia="ru-RU"/>
        </w:rPr>
        <w:t xml:space="preserve"> </w:t>
      </w:r>
      <w:r w:rsidRPr="00670EAA">
        <w:rPr>
          <w:rFonts w:ascii="Times New Roman" w:eastAsia="Times New Roman" w:hAnsi="Times New Roman"/>
          <w:sz w:val="28"/>
          <w:szCs w:val="28"/>
          <w:lang w:eastAsia="ru-RU"/>
        </w:rPr>
        <w:t xml:space="preserve">обеспечения </w:t>
      </w:r>
      <w:r>
        <w:rPr>
          <w:rFonts w:ascii="Times New Roman" w:eastAsia="Times New Roman" w:hAnsi="Times New Roman"/>
          <w:sz w:val="28"/>
          <w:szCs w:val="28"/>
          <w:lang w:eastAsia="ru-RU"/>
        </w:rPr>
        <w:t>благоприятных условий</w:t>
      </w:r>
      <w:r w:rsidRPr="00670EAA">
        <w:rPr>
          <w:rFonts w:ascii="Times New Roman" w:eastAsia="Times New Roman" w:hAnsi="Times New Roman"/>
          <w:spacing w:val="1"/>
          <w:sz w:val="28"/>
          <w:szCs w:val="28"/>
          <w:lang w:eastAsia="ru-RU"/>
        </w:rPr>
        <w:t xml:space="preserve"> жизнедеятельности</w:t>
      </w:r>
      <w:r>
        <w:rPr>
          <w:rFonts w:ascii="Times New Roman" w:eastAsia="Times New Roman" w:hAnsi="Times New Roman"/>
          <w:spacing w:val="1"/>
          <w:sz w:val="28"/>
          <w:szCs w:val="28"/>
          <w:lang w:eastAsia="ru-RU"/>
        </w:rPr>
        <w:t xml:space="preserve"> населения</w:t>
      </w:r>
      <w:r w:rsidRPr="00670EAA">
        <w:rPr>
          <w:rFonts w:ascii="Times New Roman" w:eastAsia="Times New Roman" w:hAnsi="Times New Roman"/>
          <w:spacing w:val="1"/>
          <w:sz w:val="28"/>
          <w:szCs w:val="28"/>
          <w:lang w:eastAsia="ru-RU"/>
        </w:rPr>
        <w:t xml:space="preserve">, формирования </w:t>
      </w:r>
      <w:r w:rsidRPr="00670EAA">
        <w:rPr>
          <w:rFonts w:ascii="Times New Roman" w:eastAsia="Times New Roman" w:hAnsi="Times New Roman"/>
          <w:sz w:val="28"/>
          <w:szCs w:val="28"/>
          <w:lang w:eastAsia="ru-RU"/>
        </w:rPr>
        <w:t>архитектурного облика города Ставрополя.</w:t>
      </w:r>
    </w:p>
    <w:p w:rsidR="00F7385F" w:rsidRPr="00670EAA" w:rsidRDefault="00F7385F" w:rsidP="00F7385F">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spacing w:val="1"/>
          <w:sz w:val="28"/>
          <w:szCs w:val="28"/>
          <w:lang w:eastAsia="ru-RU"/>
        </w:rPr>
      </w:pPr>
      <w:r w:rsidRPr="00670EAA">
        <w:rPr>
          <w:rFonts w:ascii="Times New Roman" w:eastAsia="Times New Roman" w:hAnsi="Times New Roman"/>
          <w:spacing w:val="1"/>
          <w:sz w:val="28"/>
          <w:szCs w:val="28"/>
          <w:lang w:eastAsia="ru-RU"/>
        </w:rPr>
        <w:t xml:space="preserve">Подготовка документации по планировке территорий </w:t>
      </w:r>
      <w:r>
        <w:rPr>
          <w:rFonts w:ascii="Times New Roman" w:eastAsia="Times New Roman" w:hAnsi="Times New Roman"/>
          <w:spacing w:val="1"/>
          <w:sz w:val="28"/>
          <w:szCs w:val="28"/>
          <w:lang w:eastAsia="ru-RU"/>
        </w:rPr>
        <w:t xml:space="preserve">города Ставрополя </w:t>
      </w:r>
      <w:r w:rsidRPr="00670EAA">
        <w:rPr>
          <w:rFonts w:ascii="Times New Roman" w:eastAsia="Times New Roman" w:hAnsi="Times New Roman"/>
          <w:spacing w:val="1"/>
          <w:sz w:val="28"/>
          <w:szCs w:val="28"/>
          <w:lang w:eastAsia="ru-RU"/>
        </w:rPr>
        <w:t xml:space="preserve">также важна с точки </w:t>
      </w:r>
      <w:r w:rsidRPr="00670EAA">
        <w:rPr>
          <w:rFonts w:ascii="Times New Roman" w:eastAsia="Times New Roman" w:hAnsi="Times New Roman"/>
          <w:spacing w:val="3"/>
          <w:sz w:val="28"/>
          <w:szCs w:val="28"/>
          <w:lang w:eastAsia="ru-RU"/>
        </w:rPr>
        <w:t xml:space="preserve">зрения оптимального выбора конкретных площадок будущего строительства с </w:t>
      </w:r>
      <w:r w:rsidRPr="00670EAA">
        <w:rPr>
          <w:rFonts w:ascii="Times New Roman" w:eastAsia="Times New Roman" w:hAnsi="Times New Roman"/>
          <w:spacing w:val="1"/>
          <w:sz w:val="28"/>
          <w:szCs w:val="28"/>
          <w:lang w:eastAsia="ru-RU"/>
        </w:rPr>
        <w:t xml:space="preserve">учетом необходимости опережающего создания инженерной, транспортной и </w:t>
      </w:r>
      <w:r w:rsidRPr="00670EAA">
        <w:rPr>
          <w:rFonts w:ascii="Times New Roman" w:eastAsia="Times New Roman" w:hAnsi="Times New Roman"/>
          <w:spacing w:val="8"/>
          <w:sz w:val="28"/>
          <w:szCs w:val="28"/>
          <w:lang w:eastAsia="ru-RU"/>
        </w:rPr>
        <w:t xml:space="preserve">социальной инфраструктур застраиваемых территорий. </w:t>
      </w:r>
    </w:p>
    <w:p w:rsidR="00F7385F" w:rsidRPr="00670EAA" w:rsidRDefault="00F7385F" w:rsidP="00F7385F">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sz w:val="28"/>
          <w:szCs w:val="28"/>
          <w:lang w:eastAsia="ru-RU"/>
        </w:rPr>
      </w:pPr>
      <w:r w:rsidRPr="00670EAA">
        <w:rPr>
          <w:rFonts w:ascii="Times New Roman" w:eastAsia="Times New Roman" w:hAnsi="Times New Roman"/>
          <w:spacing w:val="1"/>
          <w:sz w:val="28"/>
          <w:szCs w:val="28"/>
          <w:lang w:eastAsia="ru-RU"/>
        </w:rPr>
        <w:t xml:space="preserve">Осуществление эффективного стратегического </w:t>
      </w:r>
      <w:r w:rsidRPr="00670EAA">
        <w:rPr>
          <w:rFonts w:ascii="Times New Roman" w:eastAsia="Times New Roman" w:hAnsi="Times New Roman"/>
          <w:sz w:val="28"/>
          <w:szCs w:val="28"/>
          <w:lang w:eastAsia="ru-RU"/>
        </w:rPr>
        <w:t xml:space="preserve">и программно-целевого планирования и управления в области градостроительной деятельности является одним из критериев </w:t>
      </w:r>
      <w:proofErr w:type="gramStart"/>
      <w:r w:rsidRPr="00670EAA">
        <w:rPr>
          <w:rFonts w:ascii="Times New Roman" w:eastAsia="Times New Roman" w:hAnsi="Times New Roman"/>
          <w:sz w:val="28"/>
          <w:szCs w:val="28"/>
          <w:lang w:eastAsia="ru-RU"/>
        </w:rPr>
        <w:t xml:space="preserve">оценки эффективности </w:t>
      </w:r>
      <w:r w:rsidRPr="00670EAA">
        <w:rPr>
          <w:rFonts w:ascii="Times New Roman" w:eastAsia="Times New Roman" w:hAnsi="Times New Roman"/>
          <w:spacing w:val="1"/>
          <w:sz w:val="28"/>
          <w:szCs w:val="28"/>
          <w:lang w:eastAsia="ru-RU"/>
        </w:rPr>
        <w:t xml:space="preserve">комплексного развития </w:t>
      </w:r>
      <w:r w:rsidRPr="00670EAA">
        <w:rPr>
          <w:rFonts w:ascii="Times New Roman" w:eastAsia="Times New Roman" w:hAnsi="Times New Roman"/>
          <w:sz w:val="28"/>
          <w:szCs w:val="28"/>
          <w:lang w:eastAsia="ru-RU"/>
        </w:rPr>
        <w:t>территории города Ставрополя</w:t>
      </w:r>
      <w:proofErr w:type="gramEnd"/>
      <w:r w:rsidRPr="00670EAA">
        <w:rPr>
          <w:rFonts w:ascii="Times New Roman" w:eastAsia="Times New Roman" w:hAnsi="Times New Roman"/>
          <w:sz w:val="28"/>
          <w:szCs w:val="28"/>
          <w:lang w:eastAsia="ru-RU"/>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В соответствии с Федеральным </w:t>
      </w:r>
      <w:hyperlink r:id="rId10" w:history="1">
        <w:r w:rsidRPr="00670EAA">
          <w:rPr>
            <w:rFonts w:ascii="Times New Roman" w:hAnsi="Times New Roman"/>
            <w:sz w:val="28"/>
            <w:szCs w:val="28"/>
          </w:rPr>
          <w:t>законом</w:t>
        </w:r>
      </w:hyperlink>
      <w:r w:rsidRPr="00670EAA">
        <w:rPr>
          <w:rFonts w:ascii="Times New Roman" w:hAnsi="Times New Roman"/>
          <w:sz w:val="28"/>
          <w:szCs w:val="28"/>
        </w:rPr>
        <w:t xml:space="preserve"> от 06 октября 2003 г.               № 131-ФЗ «Об общих принципах организации местного самоуправления в Российской Федерации» к полномочиям органов местного самоуправления в области градостроительной деятельности относятся:</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утверждение генеральных планов, правил землепользования и застройки;</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утверждение подготовленной на основе генеральных планов </w:t>
      </w:r>
      <w:r w:rsidRPr="00670EAA">
        <w:rPr>
          <w:rFonts w:ascii="Times New Roman" w:hAnsi="Times New Roman"/>
          <w:sz w:val="28"/>
          <w:szCs w:val="28"/>
        </w:rPr>
        <w:lastRenderedPageBreak/>
        <w:t>документации по планировке территории;</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ведение информационной системы обеспечения градостроительной деятельности; </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владение, пользование и распоряжение имуществом, находящимся в муниципальной собственности.</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70EAA">
        <w:rPr>
          <w:rFonts w:ascii="Times New Roman" w:hAnsi="Times New Roman"/>
          <w:sz w:val="28"/>
          <w:szCs w:val="28"/>
        </w:rPr>
        <w:t xml:space="preserve">Программа разработана в соответствии с Градостроительным </w:t>
      </w:r>
      <w:hyperlink r:id="rId11" w:history="1">
        <w:r w:rsidRPr="00670EAA">
          <w:rPr>
            <w:rFonts w:ascii="Times New Roman" w:hAnsi="Times New Roman"/>
            <w:sz w:val="28"/>
            <w:szCs w:val="28"/>
          </w:rPr>
          <w:t>кодексом</w:t>
        </w:r>
      </w:hyperlink>
      <w:r w:rsidRPr="00670EAA">
        <w:t xml:space="preserve"> </w:t>
      </w:r>
      <w:r w:rsidRPr="00670EAA">
        <w:rPr>
          <w:rFonts w:ascii="Times New Roman" w:hAnsi="Times New Roman"/>
          <w:sz w:val="28"/>
          <w:szCs w:val="28"/>
        </w:rPr>
        <w:t xml:space="preserve">Российской Федерации, Земельным кодексом Российской Федерации и конкретизирует их положения применительно к условиям развития территории города Ставрополя в части осуществления полномочий в области градостроительной деятельности по территориальному планированию </w:t>
      </w:r>
      <w:r>
        <w:rPr>
          <w:rFonts w:ascii="Times New Roman" w:hAnsi="Times New Roman"/>
          <w:sz w:val="28"/>
          <w:szCs w:val="28"/>
        </w:rPr>
        <w:t xml:space="preserve">территории </w:t>
      </w:r>
      <w:r w:rsidRPr="00670EAA">
        <w:rPr>
          <w:rFonts w:ascii="Times New Roman" w:hAnsi="Times New Roman"/>
          <w:sz w:val="28"/>
          <w:szCs w:val="28"/>
        </w:rPr>
        <w:t>города Ставрополя, формирования земельных участков за счет средств бюджета города Ставрополя в рамках реализации полномочий органов местного самоуправления.</w:t>
      </w:r>
      <w:proofErr w:type="gramEnd"/>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Условием осуществления градостроительной деятельности на территории города Ставрополя, механизмом комплексного рассмотрения и выработки решений по проблемам развития территории города Ставрополя является разработка документов территориального планирования, заявленная в мероприятиях Программы.</w:t>
      </w:r>
    </w:p>
    <w:p w:rsidR="00F7385F" w:rsidRPr="00670EAA" w:rsidRDefault="00F7385F" w:rsidP="00F7385F">
      <w:pPr>
        <w:tabs>
          <w:tab w:val="left" w:pos="600"/>
          <w:tab w:val="left" w:pos="780"/>
        </w:tabs>
        <w:spacing w:after="0" w:line="240" w:lineRule="auto"/>
        <w:ind w:firstLine="709"/>
        <w:jc w:val="both"/>
        <w:rPr>
          <w:rFonts w:ascii="Times New Roman" w:hAnsi="Times New Roman"/>
          <w:sz w:val="28"/>
          <w:szCs w:val="28"/>
        </w:rPr>
      </w:pPr>
      <w:r w:rsidRPr="00670EAA">
        <w:rPr>
          <w:rFonts w:ascii="Times New Roman" w:hAnsi="Times New Roman"/>
          <w:sz w:val="28"/>
          <w:szCs w:val="28"/>
        </w:rPr>
        <w:t>Реализация Программы позволит обеспечить эффективное решение приоритетных социальных, экономических и других задач развития территории города Ставрополя в пределах установленных полномочий органов местного самоуправления.</w:t>
      </w:r>
    </w:p>
    <w:p w:rsidR="00F7385F" w:rsidRPr="00670EAA" w:rsidRDefault="00F7385F" w:rsidP="00F7385F">
      <w:pPr>
        <w:tabs>
          <w:tab w:val="left" w:pos="600"/>
          <w:tab w:val="left" w:pos="780"/>
        </w:tabs>
        <w:spacing w:after="0" w:line="240" w:lineRule="auto"/>
        <w:ind w:firstLine="709"/>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jc w:val="center"/>
        <w:outlineLvl w:val="2"/>
        <w:rPr>
          <w:rFonts w:ascii="Times New Roman" w:hAnsi="Times New Roman"/>
          <w:sz w:val="28"/>
          <w:szCs w:val="28"/>
        </w:rPr>
      </w:pPr>
      <w:r w:rsidRPr="00670EAA">
        <w:rPr>
          <w:rFonts w:ascii="Times New Roman" w:hAnsi="Times New Roman"/>
          <w:sz w:val="28"/>
          <w:szCs w:val="28"/>
        </w:rPr>
        <w:t>2. Цели и задачи Программы</w:t>
      </w:r>
    </w:p>
    <w:p w:rsidR="00F7385F" w:rsidRPr="00670EAA" w:rsidRDefault="00F7385F" w:rsidP="00F7385F">
      <w:pPr>
        <w:widowControl w:val="0"/>
        <w:autoSpaceDE w:val="0"/>
        <w:autoSpaceDN w:val="0"/>
        <w:adjustRightInd w:val="0"/>
        <w:spacing w:after="0" w:line="240" w:lineRule="auto"/>
        <w:jc w:val="center"/>
        <w:outlineLvl w:val="2"/>
        <w:rPr>
          <w:rFonts w:ascii="Times New Roman" w:hAnsi="Times New Roman"/>
          <w:i/>
          <w:sz w:val="28"/>
          <w:szCs w:val="28"/>
        </w:rPr>
      </w:pPr>
    </w:p>
    <w:p w:rsidR="00F7385F" w:rsidRPr="00670EAA" w:rsidRDefault="00F7385F" w:rsidP="00F7385F">
      <w:pPr>
        <w:spacing w:after="0" w:line="240" w:lineRule="auto"/>
        <w:ind w:firstLine="709"/>
        <w:jc w:val="both"/>
        <w:rPr>
          <w:rFonts w:ascii="Times New Roman" w:hAnsi="Times New Roman"/>
          <w:sz w:val="28"/>
          <w:szCs w:val="28"/>
        </w:rPr>
      </w:pPr>
      <w:r w:rsidRPr="00670EAA">
        <w:rPr>
          <w:rFonts w:ascii="Times New Roman" w:eastAsia="Times New Roman" w:hAnsi="Times New Roman"/>
          <w:sz w:val="28"/>
          <w:szCs w:val="28"/>
          <w:lang w:eastAsia="ru-RU"/>
        </w:rPr>
        <w:t xml:space="preserve">Целями Программы являются: </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утверждение документов территориального планирования, направленных на создание благоприятных </w:t>
      </w:r>
      <w:proofErr w:type="gramStart"/>
      <w:r w:rsidRPr="00670EAA">
        <w:rPr>
          <w:rFonts w:ascii="Times New Roman" w:hAnsi="Times New Roman"/>
          <w:sz w:val="28"/>
          <w:szCs w:val="28"/>
        </w:rPr>
        <w:t>условий жизнедеятельности населения города Ставрополя</w:t>
      </w:r>
      <w:proofErr w:type="gramEnd"/>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обеспечение устойчивого развития территории города Ставрополя;</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обеспечение развития инженерной, транспортной и социальной инфраструктур с учетом охраны объектов культурного наследия и природных ресурсов, в том числе разработка проектов планировок территорий города Ставрополя (проекты планировки, проекты межевания);</w:t>
      </w:r>
    </w:p>
    <w:p w:rsidR="00F7385F"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формирование земельных участков для решения вопросов местного значения и муниципальных нужд.</w:t>
      </w:r>
    </w:p>
    <w:p w:rsidR="00F7385F"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Для достижения поставленных целей Программа предусматривает решение следующих задач:</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выполнение функций заказчиков </w:t>
      </w:r>
      <w:r>
        <w:rPr>
          <w:rFonts w:ascii="Times New Roman" w:hAnsi="Times New Roman"/>
          <w:sz w:val="28"/>
          <w:szCs w:val="28"/>
        </w:rPr>
        <w:t xml:space="preserve">по </w:t>
      </w:r>
      <w:r w:rsidRPr="00670EAA">
        <w:rPr>
          <w:rFonts w:ascii="Times New Roman" w:hAnsi="Times New Roman"/>
          <w:sz w:val="28"/>
          <w:szCs w:val="28"/>
        </w:rPr>
        <w:t>разработк</w:t>
      </w:r>
      <w:r>
        <w:rPr>
          <w:rFonts w:ascii="Times New Roman" w:hAnsi="Times New Roman"/>
          <w:sz w:val="28"/>
          <w:szCs w:val="28"/>
        </w:rPr>
        <w:t>е</w:t>
      </w:r>
      <w:r w:rsidRPr="00670EAA">
        <w:rPr>
          <w:rFonts w:ascii="Times New Roman" w:hAnsi="Times New Roman"/>
          <w:sz w:val="28"/>
          <w:szCs w:val="28"/>
        </w:rPr>
        <w:t xml:space="preserve"> градостроительной документации о градостроительном планировании развития и застрой</w:t>
      </w:r>
      <w:r>
        <w:rPr>
          <w:rFonts w:ascii="Times New Roman" w:hAnsi="Times New Roman"/>
          <w:sz w:val="28"/>
          <w:szCs w:val="28"/>
        </w:rPr>
        <w:t>ки территории города Ставрополя и частей территории города Ставрополя</w:t>
      </w:r>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формирование земельных участков под многоквартирными домами</w:t>
      </w:r>
      <w:r>
        <w:rPr>
          <w:rFonts w:ascii="Times New Roman" w:hAnsi="Times New Roman"/>
          <w:sz w:val="28"/>
          <w:szCs w:val="28"/>
        </w:rPr>
        <w:t xml:space="preserve"> и иными объектами, входящими в состав общего имущества в многоквартирном доме</w:t>
      </w:r>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eastAsia="Times New Roman" w:hAnsi="Times New Roman"/>
          <w:sz w:val="28"/>
          <w:szCs w:val="24"/>
          <w:lang w:eastAsia="ru-RU"/>
        </w:rPr>
        <w:lastRenderedPageBreak/>
        <w:t xml:space="preserve">формирование земельных участков для проектирования и строительства объектов социальной инфраструктуры на территории города Ставрополя;  </w:t>
      </w:r>
    </w:p>
    <w:p w:rsidR="00F7385F" w:rsidRDefault="00F7385F" w:rsidP="00F7385F">
      <w:pPr>
        <w:spacing w:after="0" w:line="240" w:lineRule="auto"/>
        <w:ind w:firstLine="709"/>
        <w:jc w:val="both"/>
        <w:rPr>
          <w:rFonts w:ascii="Times New Roman" w:eastAsia="Times New Roman" w:hAnsi="Times New Roman"/>
          <w:sz w:val="28"/>
          <w:szCs w:val="20"/>
          <w:lang w:eastAsia="ar-SA"/>
        </w:rPr>
      </w:pPr>
      <w:r w:rsidRPr="00670EAA">
        <w:rPr>
          <w:rFonts w:ascii="Times New Roman" w:eastAsia="Times New Roman" w:hAnsi="Times New Roman"/>
          <w:sz w:val="28"/>
          <w:szCs w:val="24"/>
          <w:lang w:eastAsia="ru-RU"/>
        </w:rPr>
        <w:t xml:space="preserve">формирование земельных участков с различными видами разрешенного использования для последующей продажи права </w:t>
      </w:r>
      <w:r w:rsidRPr="00670EAA">
        <w:rPr>
          <w:rFonts w:ascii="Times New Roman" w:eastAsia="Times New Roman" w:hAnsi="Times New Roman"/>
          <w:sz w:val="28"/>
          <w:szCs w:val="20"/>
          <w:lang w:eastAsia="ar-SA"/>
        </w:rPr>
        <w:t>собственности или права на заключение договоров аренды земельных участков;</w:t>
      </w:r>
    </w:p>
    <w:p w:rsidR="00F7385F" w:rsidRPr="00670EAA" w:rsidRDefault="00F7385F" w:rsidP="00F7385F">
      <w:pPr>
        <w:spacing w:after="0" w:line="240" w:lineRule="auto"/>
        <w:ind w:firstLine="709"/>
        <w:jc w:val="both"/>
        <w:rPr>
          <w:rFonts w:ascii="Times New Roman" w:eastAsia="Times New Roman" w:hAnsi="Times New Roman"/>
          <w:sz w:val="28"/>
          <w:szCs w:val="20"/>
          <w:lang w:eastAsia="ar-SA"/>
        </w:rPr>
      </w:pPr>
      <w:r w:rsidRPr="00670EAA">
        <w:rPr>
          <w:rFonts w:ascii="Times New Roman" w:eastAsia="Times New Roman" w:hAnsi="Times New Roman"/>
          <w:sz w:val="28"/>
          <w:szCs w:val="28"/>
          <w:lang w:eastAsia="ru-RU"/>
        </w:rPr>
        <w:t>увеличение объектов налогообложения по местным налогам;</w:t>
      </w:r>
    </w:p>
    <w:p w:rsidR="00F7385F" w:rsidRPr="00670EAA" w:rsidRDefault="00F7385F" w:rsidP="00F7385F">
      <w:pPr>
        <w:spacing w:after="0" w:line="240" w:lineRule="auto"/>
        <w:ind w:firstLine="709"/>
        <w:jc w:val="both"/>
        <w:rPr>
          <w:rFonts w:ascii="Times New Roman" w:hAnsi="Times New Roman"/>
          <w:sz w:val="28"/>
          <w:szCs w:val="28"/>
        </w:rPr>
      </w:pPr>
      <w:r w:rsidRPr="00670EAA">
        <w:rPr>
          <w:rFonts w:ascii="Times New Roman" w:eastAsia="Times New Roman" w:hAnsi="Times New Roman"/>
          <w:sz w:val="28"/>
          <w:szCs w:val="24"/>
          <w:lang w:eastAsia="ru-RU"/>
        </w:rPr>
        <w:t xml:space="preserve">формирование земельных участков  для </w:t>
      </w:r>
      <w:r w:rsidRPr="00670EAA">
        <w:rPr>
          <w:rFonts w:ascii="Times New Roman" w:hAnsi="Times New Roman"/>
          <w:sz w:val="28"/>
          <w:szCs w:val="28"/>
        </w:rPr>
        <w:t>организации и проведения открытых аукционов на право заключения договоров о развитии застроенных территорий;</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eastAsia="Times New Roman" w:hAnsi="Times New Roman"/>
          <w:sz w:val="28"/>
          <w:szCs w:val="24"/>
          <w:lang w:eastAsia="ru-RU"/>
        </w:rPr>
        <w:t>формирование земельных участков при необходимости установления публичных сервитутов в интересах муниципального образования города Ставрополя Ставропольского края.</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ind w:firstLine="539"/>
        <w:jc w:val="center"/>
        <w:rPr>
          <w:rFonts w:ascii="Times New Roman" w:hAnsi="Times New Roman"/>
          <w:sz w:val="28"/>
          <w:szCs w:val="28"/>
        </w:rPr>
      </w:pPr>
      <w:r w:rsidRPr="00670EAA">
        <w:rPr>
          <w:rFonts w:ascii="Times New Roman" w:hAnsi="Times New Roman"/>
          <w:sz w:val="28"/>
          <w:szCs w:val="28"/>
        </w:rPr>
        <w:t>3. Сроки реализации Программы</w:t>
      </w:r>
    </w:p>
    <w:p w:rsidR="00F7385F" w:rsidRPr="00670EAA" w:rsidRDefault="00F7385F" w:rsidP="00F7385F">
      <w:pPr>
        <w:widowControl w:val="0"/>
        <w:autoSpaceDE w:val="0"/>
        <w:autoSpaceDN w:val="0"/>
        <w:adjustRightInd w:val="0"/>
        <w:spacing w:after="0" w:line="240" w:lineRule="auto"/>
        <w:ind w:firstLine="540"/>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ind w:firstLine="540"/>
        <w:jc w:val="both"/>
        <w:rPr>
          <w:rFonts w:ascii="Times New Roman" w:hAnsi="Times New Roman"/>
          <w:sz w:val="28"/>
          <w:szCs w:val="28"/>
        </w:rPr>
      </w:pPr>
      <w:r w:rsidRPr="00670EAA">
        <w:rPr>
          <w:rFonts w:ascii="Times New Roman" w:hAnsi="Times New Roman"/>
          <w:sz w:val="28"/>
          <w:szCs w:val="28"/>
        </w:rPr>
        <w:t xml:space="preserve">Реализация Программы рассчитана на </w:t>
      </w:r>
      <w:r>
        <w:rPr>
          <w:rFonts w:ascii="Times New Roman" w:hAnsi="Times New Roman"/>
          <w:sz w:val="28"/>
          <w:szCs w:val="28"/>
        </w:rPr>
        <w:t>4</w:t>
      </w:r>
      <w:r w:rsidRPr="00670EAA">
        <w:rPr>
          <w:rFonts w:ascii="Times New Roman" w:hAnsi="Times New Roman"/>
          <w:sz w:val="28"/>
          <w:szCs w:val="28"/>
        </w:rPr>
        <w:t xml:space="preserve"> года, с 2014 года по 201</w:t>
      </w:r>
      <w:r>
        <w:rPr>
          <w:rFonts w:ascii="Times New Roman" w:hAnsi="Times New Roman"/>
          <w:sz w:val="28"/>
          <w:szCs w:val="28"/>
        </w:rPr>
        <w:t>7</w:t>
      </w:r>
      <w:r w:rsidRPr="00670EAA">
        <w:rPr>
          <w:rFonts w:ascii="Times New Roman" w:hAnsi="Times New Roman"/>
          <w:sz w:val="28"/>
          <w:szCs w:val="28"/>
        </w:rPr>
        <w:t xml:space="preserve"> год включительно.</w:t>
      </w:r>
    </w:p>
    <w:p w:rsidR="00F7385F" w:rsidRPr="00670EAA" w:rsidRDefault="00F7385F" w:rsidP="00F7385F">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ind w:firstLine="539"/>
        <w:jc w:val="center"/>
        <w:rPr>
          <w:rFonts w:ascii="Times New Roman" w:hAnsi="Times New Roman"/>
          <w:sz w:val="28"/>
          <w:szCs w:val="28"/>
        </w:rPr>
      </w:pPr>
      <w:r w:rsidRPr="00670EAA">
        <w:rPr>
          <w:rFonts w:ascii="Times New Roman" w:hAnsi="Times New Roman"/>
          <w:sz w:val="28"/>
          <w:szCs w:val="28"/>
        </w:rPr>
        <w:t>4. Перечень и общая характеристика подпрограмм</w:t>
      </w:r>
      <w:r>
        <w:rPr>
          <w:rFonts w:ascii="Times New Roman" w:hAnsi="Times New Roman"/>
          <w:sz w:val="28"/>
          <w:szCs w:val="28"/>
        </w:rPr>
        <w:t xml:space="preserve"> Программы</w:t>
      </w:r>
    </w:p>
    <w:p w:rsidR="00F7385F" w:rsidRPr="00670EAA" w:rsidRDefault="00F7385F" w:rsidP="00F7385F">
      <w:pPr>
        <w:widowControl w:val="0"/>
        <w:autoSpaceDE w:val="0"/>
        <w:autoSpaceDN w:val="0"/>
        <w:adjustRightInd w:val="0"/>
        <w:spacing w:after="0" w:line="240" w:lineRule="exact"/>
        <w:ind w:firstLine="539"/>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Перечень и общая характеристика подпрограмм </w:t>
      </w:r>
      <w:r>
        <w:rPr>
          <w:rFonts w:ascii="Times New Roman" w:hAnsi="Times New Roman"/>
          <w:sz w:val="28"/>
          <w:szCs w:val="28"/>
        </w:rPr>
        <w:t xml:space="preserve">Программы </w:t>
      </w:r>
      <w:r w:rsidRPr="00670EAA">
        <w:rPr>
          <w:rFonts w:ascii="Times New Roman" w:hAnsi="Times New Roman"/>
          <w:sz w:val="28"/>
          <w:szCs w:val="28"/>
        </w:rPr>
        <w:t>приведены в приложении 1 к Программе.</w:t>
      </w:r>
    </w:p>
    <w:p w:rsidR="00F7385F" w:rsidRPr="00670EAA" w:rsidRDefault="00F7385F" w:rsidP="00F7385F">
      <w:pPr>
        <w:widowControl w:val="0"/>
        <w:autoSpaceDE w:val="0"/>
        <w:autoSpaceDN w:val="0"/>
        <w:adjustRightInd w:val="0"/>
        <w:spacing w:after="0" w:line="240" w:lineRule="auto"/>
        <w:ind w:firstLine="540"/>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ind w:firstLine="539"/>
        <w:jc w:val="center"/>
        <w:rPr>
          <w:rFonts w:ascii="Times New Roman" w:hAnsi="Times New Roman"/>
          <w:sz w:val="28"/>
          <w:szCs w:val="28"/>
        </w:rPr>
      </w:pPr>
      <w:r w:rsidRPr="00670EAA">
        <w:rPr>
          <w:rFonts w:ascii="Times New Roman" w:hAnsi="Times New Roman"/>
          <w:sz w:val="28"/>
          <w:szCs w:val="28"/>
        </w:rPr>
        <w:t>5. Ресурсное обеспечение Программы</w:t>
      </w:r>
    </w:p>
    <w:p w:rsidR="00F7385F" w:rsidRPr="00670EAA" w:rsidRDefault="00F7385F" w:rsidP="00F7385F">
      <w:pPr>
        <w:widowControl w:val="0"/>
        <w:autoSpaceDE w:val="0"/>
        <w:autoSpaceDN w:val="0"/>
        <w:adjustRightInd w:val="0"/>
        <w:spacing w:after="0" w:line="240" w:lineRule="auto"/>
        <w:ind w:firstLine="540"/>
        <w:jc w:val="center"/>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Финансирование Программы на весь период действия осуществляется за счет средств бюджета города Ставрополя в сумме </w:t>
      </w:r>
      <w:r>
        <w:rPr>
          <w:rFonts w:ascii="Times New Roman" w:hAnsi="Times New Roman"/>
          <w:sz w:val="28"/>
          <w:szCs w:val="28"/>
        </w:rPr>
        <w:t>56027,32</w:t>
      </w:r>
      <w:r w:rsidRPr="00670EAA">
        <w:rPr>
          <w:rFonts w:ascii="Times New Roman" w:hAnsi="Times New Roman"/>
          <w:sz w:val="28"/>
          <w:szCs w:val="28"/>
        </w:rPr>
        <w:t xml:space="preserve"> тыс. рублей, в том числе:</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2014 год </w:t>
      </w:r>
      <w:r>
        <w:rPr>
          <w:rFonts w:ascii="Times New Roman" w:hAnsi="Times New Roman"/>
          <w:sz w:val="28"/>
          <w:szCs w:val="28"/>
        </w:rPr>
        <w:t>- 13800,58</w:t>
      </w:r>
      <w:r w:rsidRPr="00670EAA">
        <w:rPr>
          <w:rFonts w:ascii="Times New Roman" w:hAnsi="Times New Roman"/>
          <w:sz w:val="28"/>
          <w:szCs w:val="28"/>
        </w:rPr>
        <w:t xml:space="preserve"> тыс. рублей;</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2015 год - 14075,58 тыс. рублей;</w:t>
      </w:r>
    </w:p>
    <w:p w:rsidR="00F7385F"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2016 год - 14075,58 тыс. рублей</w:t>
      </w:r>
      <w:r>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2017 год - </w:t>
      </w:r>
      <w:r w:rsidRPr="00D30A8C">
        <w:rPr>
          <w:rFonts w:ascii="Times New Roman" w:hAnsi="Times New Roman"/>
          <w:sz w:val="28"/>
          <w:szCs w:val="28"/>
        </w:rPr>
        <w:t>14075,58</w:t>
      </w:r>
      <w:r w:rsidRPr="00670EAA">
        <w:rPr>
          <w:rFonts w:ascii="Times New Roman" w:hAnsi="Times New Roman"/>
          <w:sz w:val="28"/>
          <w:szCs w:val="28"/>
        </w:rPr>
        <w:t xml:space="preserve"> тыс. рублей</w:t>
      </w:r>
      <w:r>
        <w:rPr>
          <w:rFonts w:ascii="Times New Roman" w:hAnsi="Times New Roman"/>
          <w:sz w:val="28"/>
          <w:szCs w:val="28"/>
        </w:rPr>
        <w:t>.</w:t>
      </w:r>
    </w:p>
    <w:p w:rsidR="00F7385F"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D457D7">
        <w:rPr>
          <w:rFonts w:ascii="Times New Roman" w:hAnsi="Times New Roman"/>
          <w:sz w:val="28"/>
          <w:szCs w:val="28"/>
        </w:rPr>
        <w:t xml:space="preserve">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 Распределение бюджетных ассигнований на реализацию Программы утверждается решением Ставропольской городской Думы о бюджете города Ставрополя на 2014 год и плановый период 2015 и </w:t>
      </w:r>
      <w:r>
        <w:rPr>
          <w:rFonts w:ascii="Times New Roman" w:hAnsi="Times New Roman"/>
          <w:sz w:val="28"/>
          <w:szCs w:val="28"/>
        </w:rPr>
        <w:t xml:space="preserve">                       </w:t>
      </w:r>
      <w:r w:rsidRPr="00D457D7">
        <w:rPr>
          <w:rFonts w:ascii="Times New Roman" w:hAnsi="Times New Roman"/>
          <w:sz w:val="28"/>
          <w:szCs w:val="28"/>
        </w:rPr>
        <w:t>2016 годов, планом мероприятий по составлению проекта бюджета города Ставрополя на 2015 год и плановый период 2016 и 2017 годов.</w:t>
      </w:r>
    </w:p>
    <w:p w:rsidR="00F7385F" w:rsidRPr="00FB418D"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Прогнозная оценка обеспечения реализации Программы основана на мероприятиях Стратегии социально-экономического развития города Ставрополя до 2020 года, утвержденной решением Ставропольской городской Думы от 27 мая 2011 года № 64.</w:t>
      </w:r>
    </w:p>
    <w:p w:rsidR="00F7385F" w:rsidRPr="00670EAA" w:rsidRDefault="00F7385F" w:rsidP="00F7385F">
      <w:pPr>
        <w:widowControl w:val="0"/>
        <w:autoSpaceDE w:val="0"/>
        <w:autoSpaceDN w:val="0"/>
        <w:adjustRightInd w:val="0"/>
        <w:spacing w:after="0" w:line="240" w:lineRule="exact"/>
        <w:jc w:val="center"/>
        <w:outlineLvl w:val="0"/>
        <w:rPr>
          <w:rFonts w:ascii="Times New Roman" w:hAnsi="Times New Roman"/>
          <w:sz w:val="28"/>
          <w:szCs w:val="28"/>
        </w:rPr>
      </w:pPr>
      <w:r w:rsidRPr="00670EAA">
        <w:rPr>
          <w:rFonts w:ascii="Times New Roman" w:hAnsi="Times New Roman"/>
          <w:sz w:val="28"/>
          <w:szCs w:val="28"/>
        </w:rPr>
        <w:lastRenderedPageBreak/>
        <w:t>6. Система управления реализацией Программы</w:t>
      </w:r>
    </w:p>
    <w:p w:rsidR="00F7385F" w:rsidRPr="00670EAA" w:rsidRDefault="00F7385F" w:rsidP="00F7385F">
      <w:pPr>
        <w:widowControl w:val="0"/>
        <w:autoSpaceDE w:val="0"/>
        <w:autoSpaceDN w:val="0"/>
        <w:adjustRightInd w:val="0"/>
        <w:spacing w:after="0" w:line="240" w:lineRule="exact"/>
        <w:jc w:val="center"/>
        <w:outlineLvl w:val="0"/>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Управление реализацией Программы осуществляет комитет градостроительства администрации города Ставрополя.</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Комитет градостроительства администрации города Ставрополя ежегодно уточняет целевые показатели и финансовые затраты по мероприятиям Программы, механизм реализации Программы, состав </w:t>
      </w:r>
      <w:r>
        <w:rPr>
          <w:rFonts w:ascii="Times New Roman" w:hAnsi="Times New Roman"/>
          <w:sz w:val="28"/>
          <w:szCs w:val="28"/>
        </w:rPr>
        <w:t>со</w:t>
      </w:r>
      <w:r w:rsidRPr="00670EAA">
        <w:rPr>
          <w:rFonts w:ascii="Times New Roman" w:hAnsi="Times New Roman"/>
          <w:sz w:val="28"/>
          <w:szCs w:val="28"/>
        </w:rPr>
        <w:t>исполнителей Программы с учетом выделяемых на реализацию Программы бюджетных ассигнований.</w:t>
      </w:r>
    </w:p>
    <w:p w:rsidR="00F7385F" w:rsidRPr="00670EAA" w:rsidRDefault="00F7385F" w:rsidP="00F7385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70EAA">
        <w:rPr>
          <w:rFonts w:ascii="Times New Roman" w:hAnsi="Times New Roman"/>
          <w:sz w:val="28"/>
          <w:szCs w:val="28"/>
        </w:rPr>
        <w:t xml:space="preserve">Комитет градостроительства администрации города Ставрополя </w:t>
      </w:r>
      <w:r w:rsidRPr="00670EAA">
        <w:rPr>
          <w:rFonts w:ascii="Times New Roman" w:eastAsia="Times New Roman" w:hAnsi="Times New Roman"/>
          <w:sz w:val="28"/>
          <w:szCs w:val="28"/>
          <w:lang w:eastAsia="ru-RU"/>
        </w:rPr>
        <w:t>ежегодно, не позднее 15 декабря текущего финансового года,</w:t>
      </w:r>
      <w:r>
        <w:rPr>
          <w:rFonts w:ascii="Times New Roman" w:eastAsia="Times New Roman" w:hAnsi="Times New Roman"/>
          <w:sz w:val="28"/>
          <w:szCs w:val="28"/>
          <w:lang w:eastAsia="ru-RU"/>
        </w:rPr>
        <w:t xml:space="preserve"> </w:t>
      </w:r>
      <w:r w:rsidRPr="00670EAA">
        <w:rPr>
          <w:rFonts w:ascii="Times New Roman" w:eastAsia="Times New Roman" w:hAnsi="Times New Roman"/>
          <w:sz w:val="28"/>
          <w:szCs w:val="28"/>
          <w:lang w:eastAsia="ru-RU"/>
        </w:rPr>
        <w:t xml:space="preserve">утверждает по согласованию с соисполнителями </w:t>
      </w:r>
      <w:r>
        <w:rPr>
          <w:rFonts w:ascii="Times New Roman" w:eastAsia="Times New Roman" w:hAnsi="Times New Roman"/>
          <w:sz w:val="28"/>
          <w:szCs w:val="28"/>
          <w:lang w:eastAsia="ru-RU"/>
        </w:rPr>
        <w:t xml:space="preserve">Программы </w:t>
      </w:r>
      <w:r w:rsidRPr="00670EAA">
        <w:rPr>
          <w:rFonts w:ascii="Times New Roman" w:eastAsia="Times New Roman" w:hAnsi="Times New Roman"/>
          <w:sz w:val="28"/>
          <w:szCs w:val="28"/>
          <w:lang w:eastAsia="ru-RU"/>
        </w:rPr>
        <w:t>план 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Комитет градостроительства администрации города Ставрополя </w:t>
      </w:r>
      <w:r w:rsidRPr="00670EAA">
        <w:rPr>
          <w:rFonts w:ascii="Times New Roman" w:hAnsi="Times New Roman"/>
          <w:sz w:val="28"/>
          <w:szCs w:val="28"/>
          <w:lang w:eastAsia="ru-RU"/>
        </w:rPr>
        <w:t>ежегодно до 01 марта года, следующего за отчетным годом,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w:t>
      </w:r>
      <w:r w:rsidRPr="00670EAA">
        <w:rPr>
          <w:rFonts w:ascii="Times New Roman" w:hAnsi="Times New Roman"/>
          <w:sz w:val="28"/>
          <w:szCs w:val="28"/>
        </w:rPr>
        <w:t xml:space="preserve"> </w:t>
      </w:r>
    </w:p>
    <w:p w:rsidR="00F7385F" w:rsidRPr="00670EAA" w:rsidRDefault="00F7385F" w:rsidP="00F7385F">
      <w:pPr>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Комитет градостроительства администрации города Ставрополя</w:t>
      </w:r>
      <w:r w:rsidRPr="00670EAA">
        <w:rPr>
          <w:rFonts w:ascii="Times New Roman" w:hAnsi="Times New Roman"/>
          <w:sz w:val="28"/>
          <w:szCs w:val="28"/>
          <w:lang w:eastAsia="ru-RU"/>
        </w:rPr>
        <w:t xml:space="preserve"> и </w:t>
      </w:r>
      <w:r>
        <w:rPr>
          <w:rFonts w:ascii="Times New Roman" w:hAnsi="Times New Roman"/>
          <w:sz w:val="28"/>
          <w:szCs w:val="28"/>
          <w:lang w:eastAsia="ru-RU"/>
        </w:rPr>
        <w:t>соисполнители Программы</w:t>
      </w:r>
      <w:r w:rsidRPr="00670EAA">
        <w:rPr>
          <w:rFonts w:ascii="Times New Roman" w:hAnsi="Times New Roman"/>
          <w:sz w:val="28"/>
          <w:szCs w:val="28"/>
          <w:lang w:eastAsia="ru-RU"/>
        </w:rPr>
        <w:t xml:space="preserve"> осуществляют </w:t>
      </w:r>
      <w:proofErr w:type="gramStart"/>
      <w:r w:rsidRPr="00670EAA">
        <w:rPr>
          <w:rFonts w:ascii="Times New Roman" w:hAnsi="Times New Roman"/>
          <w:sz w:val="28"/>
          <w:szCs w:val="28"/>
          <w:lang w:eastAsia="ru-RU"/>
        </w:rPr>
        <w:t>контроль за</w:t>
      </w:r>
      <w:proofErr w:type="gramEnd"/>
      <w:r w:rsidRPr="00670EAA">
        <w:rPr>
          <w:rFonts w:ascii="Times New Roman" w:hAnsi="Times New Roman"/>
          <w:sz w:val="28"/>
          <w:szCs w:val="28"/>
          <w:lang w:eastAsia="ru-RU"/>
        </w:rPr>
        <w:t xml:space="preserve"> ходом реализации Программы (подпрограмм), в том числе выполнения сроков реализации мероприятий Программы (подпрограмм), целевым и эффективным использованием бюджетных ассигнований, направляемых на реализацию мероприятий Программы (подпрограмм), конечными результатами Программы (подпрограмм) в порядке, установленном законодательством Российской Федерации.</w:t>
      </w:r>
    </w:p>
    <w:p w:rsidR="00F7385F" w:rsidRPr="00670EAA" w:rsidRDefault="00F7385F" w:rsidP="00F7385F">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exact"/>
        <w:jc w:val="center"/>
        <w:outlineLvl w:val="2"/>
        <w:rPr>
          <w:rFonts w:ascii="Times New Roman" w:hAnsi="Times New Roman"/>
          <w:sz w:val="28"/>
          <w:szCs w:val="28"/>
        </w:rPr>
      </w:pPr>
      <w:r w:rsidRPr="00670EAA">
        <w:rPr>
          <w:rFonts w:ascii="Times New Roman" w:hAnsi="Times New Roman"/>
          <w:sz w:val="28"/>
          <w:szCs w:val="28"/>
        </w:rPr>
        <w:t>7. Оценка эффективности реализации Программы</w:t>
      </w:r>
    </w:p>
    <w:p w:rsidR="00F7385F" w:rsidRPr="00670EAA" w:rsidRDefault="00F7385F" w:rsidP="00F7385F">
      <w:pPr>
        <w:widowControl w:val="0"/>
        <w:autoSpaceDE w:val="0"/>
        <w:autoSpaceDN w:val="0"/>
        <w:adjustRightInd w:val="0"/>
        <w:spacing w:after="0" w:line="240" w:lineRule="auto"/>
        <w:jc w:val="both"/>
        <w:rPr>
          <w:rFonts w:ascii="Times New Roman" w:hAnsi="Times New Roman"/>
          <w:sz w:val="28"/>
          <w:szCs w:val="28"/>
        </w:rPr>
      </w:pP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Ожидаемые результаты реализации Программы:</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обеспечение эффективного решения приоритетных социальных, экономических и других задач развития города Ставрополя в пределах установленных полномочий органов местного самоуправления;</w:t>
      </w:r>
    </w:p>
    <w:p w:rsidR="00F7385F" w:rsidRPr="00670EAA" w:rsidRDefault="00F7385F" w:rsidP="00F7385F">
      <w:pPr>
        <w:widowControl w:val="0"/>
        <w:autoSpaceDE w:val="0"/>
        <w:autoSpaceDN w:val="0"/>
        <w:adjustRightInd w:val="0"/>
        <w:spacing w:after="0" w:line="240" w:lineRule="auto"/>
        <w:ind w:left="-82" w:firstLine="791"/>
        <w:jc w:val="both"/>
        <w:rPr>
          <w:rFonts w:ascii="Times New Roman" w:hAnsi="Times New Roman"/>
          <w:sz w:val="28"/>
          <w:szCs w:val="28"/>
        </w:rPr>
      </w:pPr>
      <w:r w:rsidRPr="00670EAA">
        <w:rPr>
          <w:rFonts w:ascii="Times New Roman" w:hAnsi="Times New Roman"/>
          <w:sz w:val="28"/>
          <w:szCs w:val="28"/>
        </w:rPr>
        <w:t xml:space="preserve">подготовка документов территориального планирования, направленных на создание благоприятных </w:t>
      </w:r>
      <w:proofErr w:type="gramStart"/>
      <w:r w:rsidRPr="00670EAA">
        <w:rPr>
          <w:rFonts w:ascii="Times New Roman" w:hAnsi="Times New Roman"/>
          <w:sz w:val="28"/>
          <w:szCs w:val="28"/>
        </w:rPr>
        <w:t>условий жизнедеятельности населения города Ставрополя</w:t>
      </w:r>
      <w:proofErr w:type="gramEnd"/>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left="-82" w:firstLine="791"/>
        <w:jc w:val="both"/>
        <w:rPr>
          <w:rFonts w:ascii="Times New Roman" w:hAnsi="Times New Roman"/>
          <w:sz w:val="28"/>
          <w:szCs w:val="28"/>
        </w:rPr>
      </w:pPr>
      <w:r w:rsidRPr="00670EAA">
        <w:rPr>
          <w:rFonts w:ascii="Times New Roman" w:hAnsi="Times New Roman"/>
          <w:sz w:val="28"/>
          <w:szCs w:val="28"/>
        </w:rPr>
        <w:t>обеспечение устойчивого развития территории города Ставрополя;</w:t>
      </w:r>
    </w:p>
    <w:p w:rsidR="00F7385F" w:rsidRPr="00670EAA" w:rsidRDefault="00F7385F" w:rsidP="00F7385F">
      <w:pPr>
        <w:widowControl w:val="0"/>
        <w:autoSpaceDE w:val="0"/>
        <w:autoSpaceDN w:val="0"/>
        <w:adjustRightInd w:val="0"/>
        <w:spacing w:after="0" w:line="240" w:lineRule="auto"/>
        <w:ind w:left="-82" w:firstLine="791"/>
        <w:jc w:val="both"/>
        <w:rPr>
          <w:rFonts w:ascii="Times New Roman" w:hAnsi="Times New Roman"/>
          <w:sz w:val="28"/>
          <w:szCs w:val="28"/>
        </w:rPr>
      </w:pPr>
      <w:r w:rsidRPr="00670EAA">
        <w:rPr>
          <w:rFonts w:ascii="Times New Roman" w:hAnsi="Times New Roman"/>
          <w:sz w:val="28"/>
          <w:szCs w:val="28"/>
        </w:rPr>
        <w:t>обеспечение развития инженерной, транспортной и социальной инфраструктур с учетом охраны объектов культурного наследия и природных ресурсов, в том числе разработка проектов планировок территорий города Ставрополя (проекты планировки, проекты межевания);</w:t>
      </w:r>
    </w:p>
    <w:p w:rsidR="00F7385F" w:rsidRPr="00670EAA" w:rsidRDefault="00F7385F" w:rsidP="00F7385F">
      <w:pPr>
        <w:widowControl w:val="0"/>
        <w:autoSpaceDE w:val="0"/>
        <w:autoSpaceDN w:val="0"/>
        <w:adjustRightInd w:val="0"/>
        <w:spacing w:after="0" w:line="240" w:lineRule="auto"/>
        <w:ind w:left="-107" w:firstLine="791"/>
        <w:jc w:val="both"/>
        <w:rPr>
          <w:rFonts w:ascii="Times New Roman" w:hAnsi="Times New Roman"/>
          <w:sz w:val="28"/>
          <w:szCs w:val="28"/>
        </w:rPr>
      </w:pPr>
      <w:r w:rsidRPr="00670EAA">
        <w:rPr>
          <w:rFonts w:ascii="Times New Roman" w:hAnsi="Times New Roman"/>
          <w:sz w:val="28"/>
          <w:szCs w:val="28"/>
        </w:rPr>
        <w:t>формирование земельных участков для решения вопросов местного значения и муниципальных нужд;</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lastRenderedPageBreak/>
        <w:t xml:space="preserve">обеспечение наполняемости бюджета города Ставрополя за счет увеличения поступления налоговых и неналоговых платежей </w:t>
      </w:r>
      <w:r w:rsidRPr="00670EAA">
        <w:rPr>
          <w:rFonts w:ascii="Times New Roman" w:eastAsia="Times New Roman" w:hAnsi="Times New Roman"/>
          <w:sz w:val="28"/>
          <w:szCs w:val="28"/>
          <w:lang w:eastAsia="ru-RU"/>
        </w:rPr>
        <w:t>за использование земельных участков с различными видами разрешенного использования.</w:t>
      </w:r>
    </w:p>
    <w:p w:rsidR="00F7385F" w:rsidRPr="00670EAA" w:rsidRDefault="00F7385F" w:rsidP="00F7385F">
      <w:pPr>
        <w:autoSpaceDE w:val="0"/>
        <w:autoSpaceDN w:val="0"/>
        <w:adjustRightInd w:val="0"/>
        <w:spacing w:after="0" w:line="240" w:lineRule="auto"/>
        <w:ind w:firstLine="720"/>
        <w:jc w:val="both"/>
        <w:rPr>
          <w:rFonts w:ascii="Times New Roman" w:hAnsi="Times New Roman"/>
          <w:sz w:val="28"/>
          <w:szCs w:val="28"/>
        </w:rPr>
      </w:pPr>
      <w:r w:rsidRPr="00F776EB">
        <w:rPr>
          <w:rFonts w:ascii="Times New Roman" w:hAnsi="Times New Roman"/>
          <w:sz w:val="28"/>
          <w:szCs w:val="28"/>
        </w:rPr>
        <w:t>Оценка эффективности реализации Программы о</w:t>
      </w:r>
      <w:r w:rsidRPr="00670EAA">
        <w:rPr>
          <w:rFonts w:ascii="Times New Roman" w:hAnsi="Times New Roman"/>
          <w:sz w:val="28"/>
          <w:szCs w:val="28"/>
        </w:rPr>
        <w:t>существляется по итогам ежегодного исполнения Программы комитетом экономического развития администрации города Ставрополя.</w:t>
      </w:r>
    </w:p>
    <w:p w:rsidR="00F7385F" w:rsidRPr="00670EAA" w:rsidRDefault="00F7385F" w:rsidP="00F7385F">
      <w:pPr>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Целью и задачами </w:t>
      </w:r>
      <w:r w:rsidRPr="00F776EB">
        <w:rPr>
          <w:rFonts w:ascii="Times New Roman" w:hAnsi="Times New Roman"/>
          <w:sz w:val="28"/>
          <w:szCs w:val="28"/>
        </w:rPr>
        <w:t>оценки эффективности реализации Программы</w:t>
      </w:r>
      <w:r w:rsidRPr="00670EAA">
        <w:rPr>
          <w:rFonts w:ascii="Times New Roman" w:hAnsi="Times New Roman"/>
          <w:sz w:val="28"/>
          <w:szCs w:val="28"/>
        </w:rPr>
        <w:t xml:space="preserve"> являются выявление соответствия выполнения программных мероприятий установленным в Программе параметрам, своевременное выявление и корректировка отклонений от утвержденных целей и задач Программы.</w:t>
      </w:r>
    </w:p>
    <w:p w:rsidR="00F7385F" w:rsidRPr="00670EAA" w:rsidRDefault="00F7385F" w:rsidP="00F7385F">
      <w:pPr>
        <w:autoSpaceDE w:val="0"/>
        <w:autoSpaceDN w:val="0"/>
        <w:adjustRightInd w:val="0"/>
        <w:spacing w:after="0" w:line="240" w:lineRule="auto"/>
        <w:ind w:firstLine="709"/>
        <w:jc w:val="both"/>
        <w:rPr>
          <w:rFonts w:ascii="Times New Roman" w:hAnsi="Times New Roman"/>
          <w:sz w:val="28"/>
          <w:szCs w:val="28"/>
        </w:rPr>
      </w:pPr>
      <w:r w:rsidRPr="00E2736E">
        <w:rPr>
          <w:rFonts w:ascii="Times New Roman" w:hAnsi="Times New Roman"/>
          <w:sz w:val="28"/>
          <w:szCs w:val="28"/>
        </w:rPr>
        <w:t>Оценка эффективности реализации Программы</w:t>
      </w:r>
      <w:r w:rsidRPr="00670EAA">
        <w:rPr>
          <w:rFonts w:ascii="Times New Roman" w:hAnsi="Times New Roman"/>
          <w:sz w:val="28"/>
          <w:szCs w:val="28"/>
        </w:rPr>
        <w:t xml:space="preserve"> проводится на основе анализа выполнения программных мероприятий и их финансового обеспечения, статистической информации, связанной с достижением целей и задач Программы.</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Для оценки эффективности реализации Программы используются целевые показатели выполнения Программы. Оценка эффективности реализации расходования бюджетных средств осуществляется по критерию </w:t>
      </w:r>
      <w:r>
        <w:rPr>
          <w:rFonts w:ascii="Times New Roman" w:hAnsi="Times New Roman"/>
          <w:sz w:val="28"/>
          <w:szCs w:val="28"/>
        </w:rPr>
        <w:t>«</w:t>
      </w:r>
      <w:r w:rsidRPr="00670EAA">
        <w:rPr>
          <w:rFonts w:ascii="Times New Roman" w:hAnsi="Times New Roman"/>
          <w:sz w:val="28"/>
          <w:szCs w:val="28"/>
        </w:rPr>
        <w:t>степень достижения за отчетный период запланированных значений целевых индикаторов и показателей</w:t>
      </w:r>
      <w:r>
        <w:rPr>
          <w:rFonts w:ascii="Times New Roman" w:hAnsi="Times New Roman"/>
          <w:sz w:val="28"/>
          <w:szCs w:val="28"/>
        </w:rPr>
        <w:t>»</w:t>
      </w:r>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E2736E">
        <w:rPr>
          <w:rFonts w:ascii="Times New Roman" w:hAnsi="Times New Roman"/>
          <w:sz w:val="28"/>
          <w:szCs w:val="28"/>
        </w:rPr>
        <w:t>Оценка эффективности реализации Программы определяется при достижении следующих целевых индикаторов:</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площадь земельных участков, в отношении которых разработаны проекты планировки территории (</w:t>
      </w:r>
      <w:proofErr w:type="gramStart"/>
      <w:r w:rsidRPr="00670EAA">
        <w:rPr>
          <w:rFonts w:ascii="Times New Roman" w:hAnsi="Times New Roman"/>
          <w:sz w:val="28"/>
          <w:szCs w:val="28"/>
        </w:rPr>
        <w:t>га</w:t>
      </w:r>
      <w:proofErr w:type="gramEnd"/>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площадь сформированных земельных участков для решения вопросов местного значения и муниципальных нужд (кв. </w:t>
      </w:r>
      <w:r w:rsidRPr="00E2736E">
        <w:rPr>
          <w:rFonts w:ascii="Times New Roman" w:hAnsi="Times New Roman"/>
          <w:sz w:val="28"/>
          <w:szCs w:val="28"/>
        </w:rPr>
        <w:t>м), в том числе:</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lang w:eastAsia="ar-SA"/>
        </w:rPr>
        <w:t>площадь сформированных земельных участков под многоквартирными домами;</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670EAA">
        <w:rPr>
          <w:rFonts w:ascii="Times New Roman" w:hAnsi="Times New Roman"/>
          <w:sz w:val="28"/>
          <w:szCs w:val="28"/>
          <w:lang w:eastAsia="ar-SA"/>
        </w:rPr>
        <w:t>площадь сформированных земельных участков для</w:t>
      </w:r>
      <w:r>
        <w:rPr>
          <w:rFonts w:ascii="Times New Roman" w:hAnsi="Times New Roman"/>
          <w:sz w:val="28"/>
          <w:szCs w:val="28"/>
          <w:lang w:eastAsia="ar-SA"/>
        </w:rPr>
        <w:t xml:space="preserve"> </w:t>
      </w:r>
      <w:r w:rsidRPr="00670EAA">
        <w:rPr>
          <w:rFonts w:ascii="Times New Roman" w:hAnsi="Times New Roman"/>
          <w:sz w:val="28"/>
          <w:szCs w:val="28"/>
          <w:lang w:eastAsia="ar-SA"/>
        </w:rPr>
        <w:t>проведения торгов по продаже права собственности на земельные участки и права на заключение договоров аренды земельных</w:t>
      </w:r>
      <w:r>
        <w:rPr>
          <w:rFonts w:ascii="Times New Roman" w:hAnsi="Times New Roman"/>
          <w:sz w:val="28"/>
          <w:szCs w:val="28"/>
          <w:lang w:eastAsia="ar-SA"/>
        </w:rPr>
        <w:t xml:space="preserve"> </w:t>
      </w:r>
      <w:r w:rsidRPr="00670EAA">
        <w:rPr>
          <w:rFonts w:ascii="Times New Roman" w:hAnsi="Times New Roman"/>
          <w:sz w:val="28"/>
          <w:szCs w:val="28"/>
          <w:lang w:eastAsia="ar-SA"/>
        </w:rPr>
        <w:t>участков;</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lang w:eastAsia="ar-SA"/>
        </w:rPr>
        <w:t>площадь сформированных земельных участков для проектирования и строительства объектов социальной инфраструктуры</w:t>
      </w:r>
      <w:r w:rsidRPr="00670EAA">
        <w:rPr>
          <w:rFonts w:ascii="Times New Roman" w:hAnsi="Times New Roman"/>
          <w:sz w:val="28"/>
          <w:szCs w:val="28"/>
        </w:rPr>
        <w:t>.</w:t>
      </w:r>
    </w:p>
    <w:p w:rsidR="00F7385F" w:rsidRPr="00670EAA" w:rsidRDefault="00F7385F" w:rsidP="00F7385F">
      <w:pPr>
        <w:widowControl w:val="0"/>
        <w:autoSpaceDE w:val="0"/>
        <w:autoSpaceDN w:val="0"/>
        <w:adjustRightInd w:val="0"/>
        <w:spacing w:after="0" w:line="240" w:lineRule="auto"/>
        <w:ind w:firstLine="709"/>
        <w:jc w:val="both"/>
        <w:rPr>
          <w:rFonts w:ascii="Times New Roman" w:hAnsi="Times New Roman"/>
          <w:sz w:val="28"/>
          <w:szCs w:val="28"/>
        </w:rPr>
      </w:pPr>
      <w:hyperlink r:id="rId12" w:history="1">
        <w:r w:rsidRPr="00E2736E">
          <w:rPr>
            <w:rFonts w:ascii="Times New Roman" w:hAnsi="Times New Roman"/>
            <w:sz w:val="28"/>
            <w:szCs w:val="28"/>
          </w:rPr>
          <w:t>Методика и критерии оценки</w:t>
        </w:r>
      </w:hyperlink>
      <w:r w:rsidRPr="00E2736E">
        <w:rPr>
          <w:rFonts w:ascii="Times New Roman" w:hAnsi="Times New Roman"/>
          <w:sz w:val="28"/>
          <w:szCs w:val="28"/>
        </w:rPr>
        <w:t xml:space="preserve"> эффективности реализации Программы </w:t>
      </w:r>
      <w:r>
        <w:rPr>
          <w:rFonts w:ascii="Times New Roman" w:hAnsi="Times New Roman"/>
          <w:sz w:val="28"/>
          <w:szCs w:val="28"/>
        </w:rPr>
        <w:t>п</w:t>
      </w:r>
      <w:r w:rsidRPr="00E2736E">
        <w:rPr>
          <w:rFonts w:ascii="Times New Roman" w:hAnsi="Times New Roman"/>
          <w:sz w:val="28"/>
          <w:szCs w:val="28"/>
        </w:rPr>
        <w:t>риведены в приложении 4 к Программе</w:t>
      </w:r>
      <w:r>
        <w:rPr>
          <w:rFonts w:ascii="Times New Roman" w:hAnsi="Times New Roman"/>
          <w:sz w:val="28"/>
          <w:szCs w:val="28"/>
        </w:rPr>
        <w:t xml:space="preserve"> и</w:t>
      </w:r>
      <w:r w:rsidRPr="00E2736E">
        <w:rPr>
          <w:rFonts w:ascii="Times New Roman" w:hAnsi="Times New Roman"/>
          <w:sz w:val="28"/>
          <w:szCs w:val="28"/>
        </w:rPr>
        <w:t xml:space="preserve"> включают описание количественных и качественных пок</w:t>
      </w:r>
      <w:r>
        <w:rPr>
          <w:rFonts w:ascii="Times New Roman" w:hAnsi="Times New Roman"/>
          <w:sz w:val="28"/>
          <w:szCs w:val="28"/>
        </w:rPr>
        <w:t>азателей реализации Программы</w:t>
      </w:r>
      <w:r w:rsidRPr="00E2736E">
        <w:rPr>
          <w:rFonts w:ascii="Times New Roman" w:hAnsi="Times New Roman"/>
          <w:sz w:val="28"/>
          <w:szCs w:val="28"/>
        </w:rPr>
        <w:t>.</w:t>
      </w:r>
    </w:p>
    <w:p w:rsidR="00F7385F" w:rsidRDefault="00F7385F" w:rsidP="00F7385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7385F" w:rsidRDefault="00F7385F" w:rsidP="00F7385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7385F" w:rsidRPr="00670EAA" w:rsidRDefault="00F7385F" w:rsidP="00F7385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7385F" w:rsidRPr="00FB418D" w:rsidRDefault="00F7385F" w:rsidP="00F7385F">
      <w:pPr>
        <w:autoSpaceDE w:val="0"/>
        <w:autoSpaceDN w:val="0"/>
        <w:adjustRightInd w:val="0"/>
        <w:spacing w:after="0" w:line="240" w:lineRule="exact"/>
        <w:jc w:val="both"/>
        <w:rPr>
          <w:rFonts w:ascii="Times New Roman" w:eastAsia="Times New Roman" w:hAnsi="Times New Roman"/>
          <w:sz w:val="28"/>
          <w:szCs w:val="28"/>
          <w:lang w:eastAsia="ru-RU"/>
        </w:rPr>
      </w:pPr>
      <w:r w:rsidRPr="00FB418D">
        <w:rPr>
          <w:rFonts w:ascii="Times New Roman" w:eastAsia="Times New Roman" w:hAnsi="Times New Roman"/>
          <w:sz w:val="28"/>
          <w:szCs w:val="28"/>
          <w:lang w:eastAsia="ru-RU"/>
        </w:rPr>
        <w:t>Управляющий делами</w:t>
      </w:r>
    </w:p>
    <w:p w:rsidR="00F7385F" w:rsidRDefault="00F7385F" w:rsidP="00F7385F">
      <w:pPr>
        <w:autoSpaceDE w:val="0"/>
        <w:autoSpaceDN w:val="0"/>
        <w:adjustRightInd w:val="0"/>
        <w:spacing w:after="0" w:line="240" w:lineRule="exact"/>
        <w:jc w:val="both"/>
      </w:pPr>
      <w:r w:rsidRPr="00FB418D">
        <w:rPr>
          <w:rFonts w:ascii="Times New Roman" w:eastAsia="Times New Roman" w:hAnsi="Times New Roman"/>
          <w:sz w:val="28"/>
          <w:szCs w:val="28"/>
          <w:lang w:eastAsia="ru-RU"/>
        </w:rPr>
        <w:t>администрации города Став</w:t>
      </w:r>
      <w:r>
        <w:rPr>
          <w:rFonts w:ascii="Times New Roman" w:eastAsia="Times New Roman" w:hAnsi="Times New Roman"/>
          <w:sz w:val="28"/>
          <w:szCs w:val="28"/>
          <w:lang w:eastAsia="ru-RU"/>
        </w:rPr>
        <w:t>рополя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E5723D">
        <w:rPr>
          <w:rFonts w:ascii="Times New Roman" w:hAnsi="Times New Roman"/>
          <w:sz w:val="28"/>
          <w:szCs w:val="28"/>
        </w:rPr>
        <w:t>Т.В. Середа</w:t>
      </w:r>
    </w:p>
    <w:p w:rsidR="007F41D5" w:rsidRDefault="007F41D5">
      <w:pPr>
        <w:sectPr w:rsidR="007F41D5" w:rsidSect="007E21F4">
          <w:pgSz w:w="11906" w:h="16838"/>
          <w:pgMar w:top="1418" w:right="567" w:bottom="1134" w:left="1985" w:header="709" w:footer="709" w:gutter="0"/>
          <w:cols w:space="708"/>
          <w:titlePg/>
          <w:docGrid w:linePitch="360"/>
        </w:sectPr>
      </w:pPr>
    </w:p>
    <w:p w:rsidR="007F41D5" w:rsidRPr="007F41D5" w:rsidRDefault="007F41D5" w:rsidP="007F41D5">
      <w:pPr>
        <w:autoSpaceDE w:val="0"/>
        <w:autoSpaceDN w:val="0"/>
        <w:adjustRightInd w:val="0"/>
        <w:spacing w:after="0" w:line="240" w:lineRule="exact"/>
        <w:ind w:left="10206"/>
        <w:rPr>
          <w:rFonts w:ascii="Times New Roman" w:eastAsia="Times New Roman" w:hAnsi="Times New Roman" w:cstheme="minorBidi"/>
          <w:sz w:val="28"/>
          <w:szCs w:val="28"/>
          <w:lang w:eastAsia="ru-RU"/>
        </w:rPr>
      </w:pPr>
      <w:r w:rsidRPr="007F41D5">
        <w:rPr>
          <w:rFonts w:ascii="Times New Roman" w:eastAsia="Times New Roman" w:hAnsi="Times New Roman" w:cstheme="minorBidi"/>
          <w:sz w:val="28"/>
          <w:szCs w:val="28"/>
          <w:lang w:eastAsia="ru-RU"/>
        </w:rPr>
        <w:lastRenderedPageBreak/>
        <w:t>Приложение 1</w:t>
      </w:r>
    </w:p>
    <w:p w:rsidR="007F41D5" w:rsidRPr="007F41D5" w:rsidRDefault="007F41D5" w:rsidP="007F41D5">
      <w:pPr>
        <w:autoSpaceDE w:val="0"/>
        <w:autoSpaceDN w:val="0"/>
        <w:adjustRightInd w:val="0"/>
        <w:spacing w:after="0" w:line="240" w:lineRule="exact"/>
        <w:ind w:left="10206"/>
        <w:rPr>
          <w:rFonts w:ascii="Times New Roman" w:eastAsia="Times New Roman" w:hAnsi="Times New Roman" w:cstheme="minorBidi"/>
          <w:sz w:val="28"/>
          <w:szCs w:val="28"/>
          <w:lang w:eastAsia="ru-RU"/>
        </w:rPr>
      </w:pPr>
    </w:p>
    <w:p w:rsidR="007F41D5" w:rsidRPr="007F41D5" w:rsidRDefault="007F41D5" w:rsidP="007F41D5">
      <w:pPr>
        <w:autoSpaceDE w:val="0"/>
        <w:autoSpaceDN w:val="0"/>
        <w:adjustRightInd w:val="0"/>
        <w:spacing w:after="0" w:line="240" w:lineRule="exact"/>
        <w:ind w:left="10206"/>
        <w:rPr>
          <w:rFonts w:ascii="Times New Roman" w:eastAsiaTheme="minorHAnsi" w:hAnsi="Times New Roman" w:cstheme="minorBidi"/>
          <w:sz w:val="28"/>
          <w:szCs w:val="28"/>
        </w:rPr>
      </w:pPr>
      <w:r w:rsidRPr="007F41D5">
        <w:rPr>
          <w:rFonts w:ascii="Times New Roman" w:eastAsia="Times New Roman" w:hAnsi="Times New Roman" w:cstheme="minorBidi"/>
          <w:sz w:val="28"/>
          <w:szCs w:val="28"/>
          <w:lang w:eastAsia="ru-RU"/>
        </w:rPr>
        <w:t xml:space="preserve">к </w:t>
      </w:r>
      <w:r w:rsidRPr="007F41D5">
        <w:rPr>
          <w:rFonts w:ascii="Times New Roman" w:eastAsiaTheme="minorHAnsi" w:hAnsi="Times New Roman" w:cstheme="minorBidi"/>
          <w:sz w:val="28"/>
          <w:szCs w:val="28"/>
        </w:rPr>
        <w:t xml:space="preserve">муниципальной программе </w:t>
      </w:r>
    </w:p>
    <w:p w:rsidR="007F41D5" w:rsidRPr="007F41D5" w:rsidRDefault="007F41D5" w:rsidP="007F41D5">
      <w:pPr>
        <w:autoSpaceDE w:val="0"/>
        <w:autoSpaceDN w:val="0"/>
        <w:adjustRightInd w:val="0"/>
        <w:spacing w:after="0" w:line="240" w:lineRule="exact"/>
        <w:ind w:left="10206"/>
        <w:rPr>
          <w:rFonts w:ascii="Times New Roman" w:eastAsiaTheme="minorHAnsi" w:hAnsi="Times New Roman" w:cstheme="minorBidi"/>
          <w:sz w:val="28"/>
          <w:szCs w:val="28"/>
        </w:rPr>
      </w:pPr>
      <w:r w:rsidRPr="007F41D5">
        <w:rPr>
          <w:rFonts w:ascii="Times New Roman" w:eastAsiaTheme="minorHAnsi" w:hAnsi="Times New Roman" w:cstheme="minorBidi"/>
          <w:sz w:val="28"/>
          <w:szCs w:val="28"/>
        </w:rPr>
        <w:t>«Развитие градостроительства</w:t>
      </w:r>
    </w:p>
    <w:p w:rsidR="007F41D5" w:rsidRPr="007F41D5" w:rsidRDefault="007F41D5" w:rsidP="007F41D5">
      <w:pPr>
        <w:autoSpaceDE w:val="0"/>
        <w:autoSpaceDN w:val="0"/>
        <w:adjustRightInd w:val="0"/>
        <w:spacing w:after="0" w:line="240" w:lineRule="exact"/>
        <w:ind w:left="10206"/>
        <w:rPr>
          <w:rFonts w:ascii="Times New Roman" w:eastAsiaTheme="minorHAnsi" w:hAnsi="Times New Roman" w:cstheme="minorBidi"/>
          <w:sz w:val="28"/>
          <w:szCs w:val="28"/>
        </w:rPr>
      </w:pPr>
      <w:r w:rsidRPr="007F41D5">
        <w:rPr>
          <w:rFonts w:ascii="Times New Roman" w:eastAsiaTheme="minorHAnsi" w:hAnsi="Times New Roman" w:cstheme="minorBidi"/>
          <w:sz w:val="28"/>
          <w:szCs w:val="28"/>
        </w:rPr>
        <w:t>на территории города Ставрополя</w:t>
      </w:r>
    </w:p>
    <w:p w:rsidR="007F41D5" w:rsidRPr="007F41D5" w:rsidRDefault="007F41D5" w:rsidP="007F41D5">
      <w:pPr>
        <w:autoSpaceDE w:val="0"/>
        <w:autoSpaceDN w:val="0"/>
        <w:adjustRightInd w:val="0"/>
        <w:spacing w:after="0" w:line="240" w:lineRule="exact"/>
        <w:ind w:left="10206"/>
        <w:rPr>
          <w:rFonts w:ascii="Times New Roman" w:eastAsiaTheme="minorHAnsi" w:hAnsi="Times New Roman" w:cstheme="minorBidi"/>
          <w:sz w:val="28"/>
          <w:szCs w:val="28"/>
        </w:rPr>
      </w:pPr>
      <w:r w:rsidRPr="007F41D5">
        <w:rPr>
          <w:rFonts w:ascii="Times New Roman" w:eastAsiaTheme="minorHAnsi" w:hAnsi="Times New Roman" w:cstheme="minorBidi"/>
          <w:sz w:val="28"/>
          <w:szCs w:val="28"/>
        </w:rPr>
        <w:t>на 2014 - 2017 годы»</w:t>
      </w:r>
    </w:p>
    <w:p w:rsidR="007F41D5" w:rsidRPr="007F41D5" w:rsidRDefault="007F41D5" w:rsidP="007F41D5">
      <w:pPr>
        <w:autoSpaceDE w:val="0"/>
        <w:autoSpaceDN w:val="0"/>
        <w:adjustRightInd w:val="0"/>
        <w:spacing w:after="0" w:line="240" w:lineRule="exact"/>
        <w:ind w:left="6300"/>
        <w:jc w:val="both"/>
        <w:rPr>
          <w:rFonts w:ascii="Times New Roman" w:eastAsiaTheme="minorHAnsi" w:hAnsi="Times New Roman" w:cstheme="minorBidi"/>
          <w:sz w:val="28"/>
          <w:szCs w:val="28"/>
        </w:rPr>
      </w:pPr>
    </w:p>
    <w:p w:rsidR="007F41D5" w:rsidRPr="007F41D5" w:rsidRDefault="007F41D5" w:rsidP="007F41D5">
      <w:pPr>
        <w:autoSpaceDE w:val="0"/>
        <w:autoSpaceDN w:val="0"/>
        <w:adjustRightInd w:val="0"/>
        <w:spacing w:after="0" w:line="240" w:lineRule="exact"/>
        <w:ind w:left="6300"/>
        <w:jc w:val="both"/>
        <w:rPr>
          <w:rFonts w:ascii="Times New Roman" w:eastAsiaTheme="minorHAnsi" w:hAnsi="Times New Roman" w:cstheme="minorBidi"/>
          <w:sz w:val="28"/>
          <w:szCs w:val="28"/>
        </w:rPr>
      </w:pPr>
    </w:p>
    <w:p w:rsidR="007F41D5" w:rsidRPr="007F41D5" w:rsidRDefault="007F41D5" w:rsidP="007F41D5">
      <w:pPr>
        <w:autoSpaceDE w:val="0"/>
        <w:autoSpaceDN w:val="0"/>
        <w:adjustRightInd w:val="0"/>
        <w:spacing w:after="0" w:line="240" w:lineRule="exact"/>
        <w:ind w:left="6300"/>
        <w:jc w:val="both"/>
        <w:rPr>
          <w:rFonts w:ascii="Times New Roman" w:eastAsiaTheme="minorHAnsi" w:hAnsi="Times New Roman" w:cstheme="minorBidi"/>
          <w:sz w:val="28"/>
          <w:szCs w:val="28"/>
        </w:rPr>
      </w:pPr>
    </w:p>
    <w:p w:rsidR="007F41D5" w:rsidRPr="007F41D5" w:rsidRDefault="007F41D5" w:rsidP="007F41D5">
      <w:pPr>
        <w:autoSpaceDE w:val="0"/>
        <w:autoSpaceDN w:val="0"/>
        <w:adjustRightInd w:val="0"/>
        <w:spacing w:after="0" w:line="240" w:lineRule="exact"/>
        <w:jc w:val="center"/>
        <w:rPr>
          <w:rFonts w:ascii="Times New Roman" w:eastAsiaTheme="minorHAnsi" w:hAnsi="Times New Roman" w:cstheme="minorBidi"/>
          <w:sz w:val="28"/>
          <w:szCs w:val="28"/>
        </w:rPr>
      </w:pPr>
      <w:r w:rsidRPr="007F41D5">
        <w:rPr>
          <w:rFonts w:ascii="Times New Roman" w:eastAsiaTheme="minorHAnsi" w:hAnsi="Times New Roman" w:cstheme="minorBidi"/>
          <w:sz w:val="28"/>
          <w:szCs w:val="28"/>
        </w:rPr>
        <w:t>ПЕРЕЧЕНЬ И ОБЩАЯ ХАРАКТЕРИСТИКА</w:t>
      </w:r>
    </w:p>
    <w:p w:rsidR="007F41D5" w:rsidRPr="007F41D5" w:rsidRDefault="007F41D5" w:rsidP="007F41D5">
      <w:pPr>
        <w:autoSpaceDE w:val="0"/>
        <w:autoSpaceDN w:val="0"/>
        <w:adjustRightInd w:val="0"/>
        <w:spacing w:after="0" w:line="240" w:lineRule="exact"/>
        <w:jc w:val="center"/>
        <w:rPr>
          <w:rFonts w:ascii="Times New Roman" w:eastAsiaTheme="minorHAnsi" w:hAnsi="Times New Roman" w:cstheme="minorBidi"/>
          <w:sz w:val="28"/>
          <w:szCs w:val="28"/>
        </w:rPr>
      </w:pPr>
      <w:r w:rsidRPr="007F41D5">
        <w:rPr>
          <w:rFonts w:ascii="Times New Roman" w:eastAsiaTheme="minorHAnsi" w:hAnsi="Times New Roman" w:cstheme="minorBidi"/>
          <w:sz w:val="28"/>
          <w:szCs w:val="28"/>
        </w:rPr>
        <w:t>муниципальной программы «Развитие градостроительства на территории города Ставрополя</w:t>
      </w:r>
    </w:p>
    <w:p w:rsidR="007F41D5" w:rsidRPr="007F41D5" w:rsidRDefault="007F41D5" w:rsidP="007F41D5">
      <w:pPr>
        <w:autoSpaceDE w:val="0"/>
        <w:autoSpaceDN w:val="0"/>
        <w:adjustRightInd w:val="0"/>
        <w:spacing w:after="0" w:line="240" w:lineRule="exact"/>
        <w:jc w:val="center"/>
        <w:rPr>
          <w:rFonts w:ascii="Times New Roman" w:eastAsiaTheme="minorHAnsi" w:hAnsi="Times New Roman" w:cstheme="minorBidi"/>
          <w:sz w:val="28"/>
          <w:szCs w:val="28"/>
        </w:rPr>
      </w:pPr>
      <w:r w:rsidRPr="007F41D5">
        <w:rPr>
          <w:rFonts w:ascii="Times New Roman" w:eastAsiaTheme="minorHAnsi" w:hAnsi="Times New Roman" w:cstheme="minorBidi"/>
          <w:sz w:val="28"/>
          <w:szCs w:val="28"/>
        </w:rPr>
        <w:t xml:space="preserve"> на 2014 - 2017 годы»</w:t>
      </w:r>
    </w:p>
    <w:p w:rsidR="007F41D5" w:rsidRPr="007F41D5" w:rsidRDefault="007F41D5" w:rsidP="007F41D5">
      <w:pPr>
        <w:autoSpaceDE w:val="0"/>
        <w:autoSpaceDN w:val="0"/>
        <w:adjustRightInd w:val="0"/>
        <w:spacing w:after="0" w:line="240" w:lineRule="exact"/>
        <w:ind w:left="6300"/>
        <w:jc w:val="both"/>
        <w:rPr>
          <w:rFonts w:ascii="Times New Roman" w:eastAsia="Times New Roman" w:hAnsi="Times New Roman" w:cstheme="minorBidi"/>
          <w:sz w:val="28"/>
          <w:szCs w:val="28"/>
          <w:lang w:eastAsia="ru-RU"/>
        </w:rPr>
      </w:pPr>
    </w:p>
    <w:p w:rsidR="007F41D5" w:rsidRPr="007F41D5" w:rsidRDefault="007F41D5" w:rsidP="007F41D5">
      <w:pPr>
        <w:autoSpaceDE w:val="0"/>
        <w:autoSpaceDN w:val="0"/>
        <w:adjustRightInd w:val="0"/>
        <w:spacing w:after="0" w:line="240" w:lineRule="exact"/>
        <w:ind w:left="6300"/>
        <w:jc w:val="both"/>
        <w:rPr>
          <w:rFonts w:ascii="Times New Roman" w:eastAsia="Times New Roman" w:hAnsi="Times New Roman" w:cstheme="minorBidi"/>
          <w:sz w:val="28"/>
          <w:szCs w:val="28"/>
          <w:lang w:eastAsia="ru-RU"/>
        </w:rPr>
      </w:pPr>
    </w:p>
    <w:tbl>
      <w:tblPr>
        <w:tblW w:w="14175" w:type="dxa"/>
        <w:tblInd w:w="250" w:type="dxa"/>
        <w:tblLayout w:type="fixed"/>
        <w:tblLook w:val="04A0" w:firstRow="1" w:lastRow="0" w:firstColumn="1" w:lastColumn="0" w:noHBand="0" w:noVBand="1"/>
      </w:tblPr>
      <w:tblGrid>
        <w:gridCol w:w="567"/>
        <w:gridCol w:w="1559"/>
        <w:gridCol w:w="1843"/>
        <w:gridCol w:w="851"/>
        <w:gridCol w:w="1417"/>
        <w:gridCol w:w="992"/>
        <w:gridCol w:w="993"/>
        <w:gridCol w:w="992"/>
        <w:gridCol w:w="992"/>
        <w:gridCol w:w="992"/>
        <w:gridCol w:w="1560"/>
        <w:gridCol w:w="1417"/>
      </w:tblGrid>
      <w:tr w:rsidR="007F41D5" w:rsidRPr="007F41D5" w:rsidTr="0099405A">
        <w:trPr>
          <w:cantSplit/>
        </w:trPr>
        <w:tc>
          <w:tcPr>
            <w:tcW w:w="567" w:type="dxa"/>
            <w:vMerge w:val="restart"/>
            <w:tcBorders>
              <w:top w:val="single" w:sz="4" w:space="0" w:color="auto"/>
              <w:left w:val="single" w:sz="4" w:space="0" w:color="000000"/>
              <w:right w:val="nil"/>
            </w:tcBorders>
            <w:hideMark/>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w:t>
            </w:r>
          </w:p>
          <w:p w:rsidR="007F41D5" w:rsidRPr="007F41D5" w:rsidRDefault="007F41D5" w:rsidP="007F41D5">
            <w:pPr>
              <w:widowControl w:val="0"/>
              <w:suppressAutoHyphens/>
              <w:spacing w:after="0" w:line="240" w:lineRule="auto"/>
              <w:jc w:val="center"/>
              <w:rPr>
                <w:rFonts w:ascii="Times New Roman" w:eastAsia="Times New Roman" w:hAnsi="Times New Roman" w:cstheme="minorBidi"/>
                <w:sz w:val="20"/>
                <w:szCs w:val="20"/>
                <w:lang w:eastAsia="ar-SA"/>
              </w:rPr>
            </w:pPr>
            <w:proofErr w:type="gramStart"/>
            <w:r w:rsidRPr="007F41D5">
              <w:rPr>
                <w:rFonts w:ascii="Times New Roman" w:eastAsia="Times New Roman" w:hAnsi="Times New Roman" w:cstheme="minorBidi"/>
                <w:sz w:val="20"/>
                <w:szCs w:val="20"/>
                <w:lang w:eastAsia="ar-SA"/>
              </w:rPr>
              <w:t>п</w:t>
            </w:r>
            <w:proofErr w:type="gramEnd"/>
            <w:r w:rsidRPr="007F41D5">
              <w:rPr>
                <w:rFonts w:ascii="Times New Roman" w:eastAsia="Times New Roman" w:hAnsi="Times New Roman" w:cstheme="minorBidi"/>
                <w:sz w:val="20"/>
                <w:szCs w:val="20"/>
                <w:lang w:eastAsia="ar-SA"/>
              </w:rPr>
              <w:t>/п</w:t>
            </w:r>
          </w:p>
        </w:tc>
        <w:tc>
          <w:tcPr>
            <w:tcW w:w="1559" w:type="dxa"/>
            <w:vMerge w:val="restart"/>
            <w:tcBorders>
              <w:top w:val="single" w:sz="4" w:space="0" w:color="auto"/>
              <w:left w:val="single" w:sz="4" w:space="0" w:color="000000"/>
              <w:right w:val="nil"/>
            </w:tcBorders>
            <w:hideMark/>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Наименование</w:t>
            </w:r>
          </w:p>
          <w:p w:rsidR="007F41D5" w:rsidRPr="007F41D5" w:rsidRDefault="007F41D5" w:rsidP="007F41D5">
            <w:pPr>
              <w:widowControl w:val="0"/>
              <w:suppressAutoHyphens/>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подпрограммы </w:t>
            </w:r>
          </w:p>
        </w:tc>
        <w:tc>
          <w:tcPr>
            <w:tcW w:w="1843" w:type="dxa"/>
            <w:vMerge w:val="restart"/>
            <w:tcBorders>
              <w:top w:val="single" w:sz="4" w:space="0" w:color="auto"/>
              <w:left w:val="single" w:sz="4" w:space="0" w:color="000000"/>
              <w:right w:val="nil"/>
            </w:tcBorders>
            <w:hideMark/>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Ответственный исполнитель, соисполнител</w:t>
            </w:r>
            <w:proofErr w:type="gramStart"/>
            <w:r w:rsidRPr="007F41D5">
              <w:rPr>
                <w:rFonts w:ascii="Times New Roman" w:eastAsia="Times New Roman" w:hAnsi="Times New Roman" w:cstheme="minorBidi"/>
                <w:sz w:val="20"/>
                <w:szCs w:val="20"/>
                <w:lang w:eastAsia="ar-SA"/>
              </w:rPr>
              <w:t>ь(</w:t>
            </w:r>
            <w:proofErr w:type="gramEnd"/>
            <w:r w:rsidRPr="007F41D5">
              <w:rPr>
                <w:rFonts w:ascii="Times New Roman" w:eastAsia="Times New Roman" w:hAnsi="Times New Roman" w:cstheme="minorBidi"/>
                <w:sz w:val="20"/>
                <w:szCs w:val="20"/>
                <w:lang w:eastAsia="ar-SA"/>
              </w:rPr>
              <w:t>и)</w:t>
            </w:r>
          </w:p>
        </w:tc>
        <w:tc>
          <w:tcPr>
            <w:tcW w:w="851" w:type="dxa"/>
            <w:vMerge w:val="restart"/>
            <w:tcBorders>
              <w:top w:val="single" w:sz="4" w:space="0" w:color="auto"/>
              <w:left w:val="single" w:sz="4" w:space="0" w:color="000000"/>
              <w:right w:val="nil"/>
            </w:tcBorders>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Срок исполнения</w:t>
            </w:r>
          </w:p>
          <w:p w:rsidR="007F41D5" w:rsidRPr="007F41D5" w:rsidRDefault="007F41D5" w:rsidP="007F41D5">
            <w:pPr>
              <w:widowControl w:val="0"/>
              <w:suppressAutoHyphens/>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(годы)</w:t>
            </w:r>
          </w:p>
          <w:p w:rsidR="007F41D5" w:rsidRPr="007F41D5" w:rsidRDefault="007F41D5" w:rsidP="007F41D5">
            <w:pPr>
              <w:widowControl w:val="0"/>
              <w:suppressAutoHyphens/>
              <w:spacing w:after="0" w:line="240" w:lineRule="auto"/>
              <w:jc w:val="center"/>
              <w:rPr>
                <w:rFonts w:ascii="Times New Roman" w:eastAsia="Times New Roman" w:hAnsi="Times New Roman" w:cstheme="minorBidi"/>
                <w:sz w:val="20"/>
                <w:szCs w:val="20"/>
                <w:lang w:eastAsia="ar-SA"/>
              </w:rPr>
            </w:pPr>
          </w:p>
        </w:tc>
        <w:tc>
          <w:tcPr>
            <w:tcW w:w="1417" w:type="dxa"/>
            <w:vMerge w:val="restart"/>
            <w:tcBorders>
              <w:top w:val="single" w:sz="4" w:space="0" w:color="auto"/>
              <w:left w:val="single" w:sz="4" w:space="0" w:color="000000"/>
              <w:right w:val="nil"/>
            </w:tcBorders>
            <w:hideMark/>
          </w:tcPr>
          <w:p w:rsidR="007F41D5" w:rsidRPr="007F41D5" w:rsidRDefault="007F41D5" w:rsidP="007F41D5">
            <w:pPr>
              <w:widowControl w:val="0"/>
              <w:suppressAutoHyphens/>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Обоснование выделения </w:t>
            </w:r>
            <w:proofErr w:type="spellStart"/>
            <w:r w:rsidRPr="007F41D5">
              <w:rPr>
                <w:rFonts w:ascii="Times New Roman" w:eastAsia="Times New Roman" w:hAnsi="Times New Roman" w:cstheme="minorBidi"/>
                <w:sz w:val="20"/>
                <w:szCs w:val="20"/>
                <w:lang w:eastAsia="ar-SA"/>
              </w:rPr>
              <w:t>подпрограм</w:t>
            </w:r>
            <w:proofErr w:type="spellEnd"/>
          </w:p>
          <w:p w:rsidR="007F41D5" w:rsidRPr="007F41D5" w:rsidRDefault="007F41D5" w:rsidP="007F41D5">
            <w:pPr>
              <w:widowControl w:val="0"/>
              <w:suppressAutoHyphens/>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мы </w:t>
            </w:r>
          </w:p>
        </w:tc>
        <w:tc>
          <w:tcPr>
            <w:tcW w:w="4961" w:type="dxa"/>
            <w:gridSpan w:val="5"/>
            <w:tcBorders>
              <w:top w:val="single" w:sz="4" w:space="0" w:color="000000"/>
              <w:left w:val="single" w:sz="4" w:space="0" w:color="000000"/>
              <w:bottom w:val="single" w:sz="4" w:space="0" w:color="000000"/>
              <w:right w:val="single" w:sz="4" w:space="0" w:color="000000"/>
            </w:tcBorders>
            <w:hideMark/>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Объем и источники финансирования (бюджет города Ставрополя), тыс. рублей</w:t>
            </w:r>
          </w:p>
        </w:tc>
        <w:tc>
          <w:tcPr>
            <w:tcW w:w="1560" w:type="dxa"/>
            <w:vMerge w:val="restart"/>
            <w:tcBorders>
              <w:top w:val="single" w:sz="4" w:space="0" w:color="000000"/>
              <w:left w:val="single" w:sz="4" w:space="0" w:color="000000"/>
              <w:right w:val="single" w:sz="4" w:space="0" w:color="000000"/>
            </w:tcBorders>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Ожидаемый</w:t>
            </w:r>
          </w:p>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результат</w:t>
            </w:r>
          </w:p>
        </w:tc>
        <w:tc>
          <w:tcPr>
            <w:tcW w:w="1417" w:type="dxa"/>
            <w:vMerge w:val="restart"/>
            <w:tcBorders>
              <w:top w:val="single" w:sz="4" w:space="0" w:color="000000"/>
              <w:left w:val="single" w:sz="4" w:space="0" w:color="000000"/>
              <w:right w:val="single" w:sz="4" w:space="0" w:color="000000"/>
            </w:tcBorders>
          </w:tcPr>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Последствия </w:t>
            </w:r>
            <w:proofErr w:type="spellStart"/>
            <w:r w:rsidRPr="007F41D5">
              <w:rPr>
                <w:rFonts w:ascii="Times New Roman" w:eastAsia="Times New Roman" w:hAnsi="Times New Roman" w:cstheme="minorBidi"/>
                <w:sz w:val="20"/>
                <w:szCs w:val="20"/>
                <w:lang w:eastAsia="ar-SA"/>
              </w:rPr>
              <w:t>нериализации</w:t>
            </w:r>
            <w:proofErr w:type="spellEnd"/>
            <w:r w:rsidRPr="007F41D5">
              <w:rPr>
                <w:rFonts w:ascii="Times New Roman" w:eastAsia="Times New Roman" w:hAnsi="Times New Roman" w:cstheme="minorBidi"/>
                <w:sz w:val="20"/>
                <w:szCs w:val="20"/>
                <w:lang w:eastAsia="ar-SA"/>
              </w:rPr>
              <w:t xml:space="preserve"> </w:t>
            </w:r>
            <w:proofErr w:type="spellStart"/>
            <w:r w:rsidRPr="007F41D5">
              <w:rPr>
                <w:rFonts w:ascii="Times New Roman" w:eastAsia="Times New Roman" w:hAnsi="Times New Roman" w:cstheme="minorBidi"/>
                <w:sz w:val="20"/>
                <w:szCs w:val="20"/>
                <w:lang w:eastAsia="ar-SA"/>
              </w:rPr>
              <w:t>подпрограм</w:t>
            </w:r>
            <w:proofErr w:type="spellEnd"/>
          </w:p>
          <w:p w:rsidR="007F41D5" w:rsidRPr="007F41D5" w:rsidRDefault="007F41D5" w:rsidP="007F41D5">
            <w:pPr>
              <w:widowControl w:val="0"/>
              <w:suppressAutoHyphen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мы</w:t>
            </w:r>
          </w:p>
        </w:tc>
      </w:tr>
      <w:tr w:rsidR="007F41D5" w:rsidRPr="007F41D5" w:rsidTr="0099405A">
        <w:trPr>
          <w:cantSplit/>
          <w:trHeight w:val="399"/>
        </w:trPr>
        <w:tc>
          <w:tcPr>
            <w:tcW w:w="567"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559"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843"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851"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417"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vMerge w:val="restart"/>
            <w:tcBorders>
              <w:top w:val="single" w:sz="4" w:space="0" w:color="000000"/>
              <w:left w:val="single" w:sz="4" w:space="0" w:color="000000"/>
              <w:right w:val="nil"/>
            </w:tcBorders>
            <w:hideMark/>
          </w:tcPr>
          <w:p w:rsidR="007F41D5" w:rsidRPr="007F41D5" w:rsidRDefault="007F41D5" w:rsidP="007F41D5">
            <w:pPr>
              <w:widowControl w:val="0"/>
              <w:suppressAutoHyphens/>
              <w:snapToGrid w:val="0"/>
              <w:spacing w:after="0"/>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Всего</w:t>
            </w:r>
          </w:p>
          <w:p w:rsidR="007F41D5" w:rsidRPr="007F41D5" w:rsidRDefault="007F41D5" w:rsidP="007F41D5">
            <w:pPr>
              <w:widowControl w:val="0"/>
              <w:suppressAutoHyphens/>
              <w:snapToGrid w:val="0"/>
              <w:spacing w:after="0"/>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(тыс. руб.)</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в том числе по годам:</w:t>
            </w:r>
          </w:p>
        </w:tc>
        <w:tc>
          <w:tcPr>
            <w:tcW w:w="1560" w:type="dxa"/>
            <w:vMerge/>
            <w:tcBorders>
              <w:left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417" w:type="dxa"/>
            <w:vMerge/>
            <w:tcBorders>
              <w:left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r>
      <w:tr w:rsidR="007F41D5" w:rsidRPr="007F41D5" w:rsidTr="0099405A">
        <w:trPr>
          <w:cantSplit/>
          <w:trHeight w:val="322"/>
        </w:trPr>
        <w:tc>
          <w:tcPr>
            <w:tcW w:w="567"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559"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843"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851"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417"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vMerge/>
            <w:tcBorders>
              <w:top w:val="single" w:sz="4" w:space="0" w:color="000000"/>
              <w:left w:val="single" w:sz="4" w:space="0" w:color="000000"/>
              <w:right w:val="nil"/>
            </w:tcBorders>
            <w:vAlign w:val="center"/>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3" w:type="dxa"/>
            <w:tcBorders>
              <w:top w:val="single" w:sz="4" w:space="0" w:color="000000"/>
              <w:left w:val="single" w:sz="4" w:space="0" w:color="000000"/>
              <w:right w:val="nil"/>
            </w:tcBorders>
            <w:hideMark/>
          </w:tcPr>
          <w:p w:rsidR="007F41D5" w:rsidRPr="007F41D5" w:rsidRDefault="007F41D5" w:rsidP="007F41D5">
            <w:pPr>
              <w:widowControl w:val="0"/>
              <w:suppressAutoHyphens/>
              <w:snapToGrid w:val="0"/>
              <w:spacing w:after="0"/>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2014</w:t>
            </w:r>
          </w:p>
        </w:tc>
        <w:tc>
          <w:tcPr>
            <w:tcW w:w="992" w:type="dxa"/>
            <w:tcBorders>
              <w:top w:val="single" w:sz="4" w:space="0" w:color="000000"/>
              <w:left w:val="single" w:sz="4" w:space="0" w:color="000000"/>
              <w:right w:val="nil"/>
            </w:tcBorders>
            <w:hideMark/>
          </w:tcPr>
          <w:p w:rsidR="007F41D5" w:rsidRPr="007F41D5" w:rsidRDefault="007F41D5" w:rsidP="007F41D5">
            <w:pPr>
              <w:widowControl w:val="0"/>
              <w:suppressAutoHyphens/>
              <w:snapToGrid w:val="0"/>
              <w:spacing w:after="0"/>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2015</w:t>
            </w:r>
          </w:p>
        </w:tc>
        <w:tc>
          <w:tcPr>
            <w:tcW w:w="992" w:type="dxa"/>
            <w:tcBorders>
              <w:top w:val="single" w:sz="4" w:space="0" w:color="000000"/>
              <w:left w:val="single" w:sz="4" w:space="0" w:color="000000"/>
              <w:right w:val="single" w:sz="4" w:space="0" w:color="000000"/>
            </w:tcBorders>
            <w:hideMark/>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2016</w:t>
            </w:r>
          </w:p>
        </w:tc>
        <w:tc>
          <w:tcPr>
            <w:tcW w:w="992" w:type="dxa"/>
            <w:tcBorders>
              <w:top w:val="single" w:sz="4" w:space="0" w:color="000000"/>
              <w:left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2017</w:t>
            </w:r>
          </w:p>
        </w:tc>
        <w:tc>
          <w:tcPr>
            <w:tcW w:w="1560" w:type="dxa"/>
            <w:vMerge/>
            <w:tcBorders>
              <w:left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417" w:type="dxa"/>
            <w:vMerge/>
            <w:tcBorders>
              <w:left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r>
    </w:tbl>
    <w:p w:rsidR="007F41D5" w:rsidRPr="007F41D5" w:rsidRDefault="007F41D5" w:rsidP="007F41D5">
      <w:pPr>
        <w:autoSpaceDE w:val="0"/>
        <w:autoSpaceDN w:val="0"/>
        <w:adjustRightInd w:val="0"/>
        <w:spacing w:after="0" w:line="20" w:lineRule="exact"/>
        <w:jc w:val="center"/>
        <w:rPr>
          <w:rFonts w:ascii="Times New Roman" w:eastAsia="Times New Roman" w:hAnsi="Times New Roman" w:cstheme="minorBidi"/>
          <w:sz w:val="16"/>
          <w:szCs w:val="28"/>
          <w:lang w:eastAsia="ru-RU"/>
        </w:rPr>
      </w:pPr>
    </w:p>
    <w:tbl>
      <w:tblPr>
        <w:tblW w:w="14175" w:type="dxa"/>
        <w:tblInd w:w="250" w:type="dxa"/>
        <w:tblLayout w:type="fixed"/>
        <w:tblLook w:val="04A0" w:firstRow="1" w:lastRow="0" w:firstColumn="1" w:lastColumn="0" w:noHBand="0" w:noVBand="1"/>
      </w:tblPr>
      <w:tblGrid>
        <w:gridCol w:w="567"/>
        <w:gridCol w:w="1559"/>
        <w:gridCol w:w="1843"/>
        <w:gridCol w:w="851"/>
        <w:gridCol w:w="1417"/>
        <w:gridCol w:w="992"/>
        <w:gridCol w:w="993"/>
        <w:gridCol w:w="992"/>
        <w:gridCol w:w="992"/>
        <w:gridCol w:w="992"/>
        <w:gridCol w:w="1560"/>
        <w:gridCol w:w="1417"/>
      </w:tblGrid>
      <w:tr w:rsidR="007F41D5" w:rsidRPr="007F41D5" w:rsidTr="0099405A">
        <w:trPr>
          <w:trHeight w:hRule="exact" w:val="331"/>
          <w:tblHeader/>
        </w:trPr>
        <w:tc>
          <w:tcPr>
            <w:tcW w:w="567"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w:t>
            </w:r>
          </w:p>
        </w:tc>
        <w:tc>
          <w:tcPr>
            <w:tcW w:w="1559"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w:t>
            </w:r>
          </w:p>
        </w:tc>
        <w:tc>
          <w:tcPr>
            <w:tcW w:w="1843"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3</w:t>
            </w:r>
          </w:p>
        </w:tc>
        <w:tc>
          <w:tcPr>
            <w:tcW w:w="851"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4</w:t>
            </w:r>
          </w:p>
        </w:tc>
        <w:tc>
          <w:tcPr>
            <w:tcW w:w="1417"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jc w:val="center"/>
              <w:rPr>
                <w:rFonts w:ascii="Times New Roman" w:eastAsiaTheme="minorHAnsi" w:hAnsi="Times New Roman" w:cstheme="minorBidi"/>
                <w:sz w:val="20"/>
                <w:szCs w:val="20"/>
              </w:rPr>
            </w:pPr>
            <w:r w:rsidRPr="007F41D5">
              <w:rPr>
                <w:rFonts w:ascii="Times New Roman" w:eastAsiaTheme="minorHAnsi" w:hAnsi="Times New Roman" w:cstheme="minorBid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6</w:t>
            </w:r>
          </w:p>
        </w:tc>
        <w:tc>
          <w:tcPr>
            <w:tcW w:w="993"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7</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8</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9</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10</w:t>
            </w:r>
          </w:p>
        </w:tc>
        <w:tc>
          <w:tcPr>
            <w:tcW w:w="1560"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w:t>
            </w:r>
          </w:p>
        </w:tc>
        <w:tc>
          <w:tcPr>
            <w:tcW w:w="1417"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13</w:t>
            </w:r>
          </w:p>
        </w:tc>
      </w:tr>
      <w:tr w:rsidR="007F41D5" w:rsidRPr="007F41D5" w:rsidTr="0099405A">
        <w:trPr>
          <w:trHeight w:hRule="exact" w:val="3541"/>
        </w:trPr>
        <w:tc>
          <w:tcPr>
            <w:tcW w:w="567" w:type="dxa"/>
            <w:tcBorders>
              <w:top w:val="single" w:sz="4" w:space="0" w:color="auto"/>
              <w:left w:val="single" w:sz="4" w:space="0" w:color="000000"/>
              <w:bottom w:val="single" w:sz="4" w:space="0" w:color="000000"/>
              <w:right w:val="nil"/>
            </w:tcBorders>
          </w:tcPr>
          <w:p w:rsidR="007F41D5" w:rsidRPr="007F41D5" w:rsidRDefault="007F41D5" w:rsidP="007F41D5">
            <w:pPr>
              <w:widowControl w:val="0"/>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w:t>
            </w:r>
          </w:p>
          <w:p w:rsidR="007F41D5" w:rsidRPr="007F41D5" w:rsidRDefault="007F41D5" w:rsidP="007F41D5">
            <w:pPr>
              <w:widowControl w:val="0"/>
              <w:spacing w:after="0" w:line="240" w:lineRule="auto"/>
              <w:jc w:val="center"/>
              <w:rPr>
                <w:rFonts w:ascii="Times New Roman" w:eastAsia="Times New Roman" w:hAnsi="Times New Roman" w:cstheme="minorBidi"/>
                <w:sz w:val="20"/>
                <w:szCs w:val="20"/>
                <w:lang w:eastAsia="ar-SA"/>
              </w:rPr>
            </w:pPr>
          </w:p>
        </w:tc>
        <w:tc>
          <w:tcPr>
            <w:tcW w:w="1559" w:type="dxa"/>
            <w:tcBorders>
              <w:top w:val="single" w:sz="4" w:space="0" w:color="auto"/>
              <w:left w:val="single" w:sz="4" w:space="0" w:color="000000"/>
              <w:bottom w:val="single" w:sz="4" w:space="0" w:color="000000"/>
              <w:right w:val="nil"/>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w:t>
            </w:r>
            <w:proofErr w:type="spellStart"/>
            <w:r w:rsidRPr="007F41D5">
              <w:rPr>
                <w:rFonts w:ascii="Times New Roman" w:eastAsia="Times New Roman" w:hAnsi="Times New Roman" w:cstheme="minorBidi"/>
                <w:sz w:val="20"/>
                <w:szCs w:val="20"/>
                <w:lang w:eastAsia="ar-SA"/>
              </w:rPr>
              <w:t>Градострои</w:t>
            </w:r>
            <w:proofErr w:type="spellEnd"/>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roofErr w:type="spellStart"/>
            <w:r w:rsidRPr="007F41D5">
              <w:rPr>
                <w:rFonts w:ascii="Times New Roman" w:eastAsia="Times New Roman" w:hAnsi="Times New Roman" w:cstheme="minorBidi"/>
                <w:sz w:val="20"/>
                <w:szCs w:val="20"/>
                <w:lang w:eastAsia="ar-SA"/>
              </w:rPr>
              <w:t>тельство</w:t>
            </w:r>
            <w:proofErr w:type="spellEnd"/>
            <w:r w:rsidRPr="007F41D5">
              <w:rPr>
                <w:rFonts w:ascii="Times New Roman" w:eastAsia="Times New Roman" w:hAnsi="Times New Roman" w:cstheme="minorBidi"/>
                <w:sz w:val="20"/>
                <w:szCs w:val="20"/>
                <w:lang w:eastAsia="ar-SA"/>
              </w:rPr>
              <w:t xml:space="preserve"> в городе Ставрополе»</w:t>
            </w:r>
          </w:p>
        </w:tc>
        <w:tc>
          <w:tcPr>
            <w:tcW w:w="1843" w:type="dxa"/>
            <w:tcBorders>
              <w:top w:val="single" w:sz="4" w:space="0" w:color="auto"/>
              <w:left w:val="single" w:sz="4" w:space="0" w:color="000000"/>
              <w:bottom w:val="single" w:sz="4" w:space="0" w:color="000000"/>
              <w:right w:val="nil"/>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комитет </w:t>
            </w:r>
            <w:proofErr w:type="spellStart"/>
            <w:r w:rsidRPr="007F41D5">
              <w:rPr>
                <w:rFonts w:ascii="Times New Roman" w:eastAsia="Times New Roman" w:hAnsi="Times New Roman" w:cstheme="minorBidi"/>
                <w:sz w:val="20"/>
                <w:szCs w:val="20"/>
                <w:lang w:eastAsia="ar-SA"/>
              </w:rPr>
              <w:t>градостроительст</w:t>
            </w:r>
            <w:proofErr w:type="spellEnd"/>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roofErr w:type="spellStart"/>
            <w:r w:rsidRPr="007F41D5">
              <w:rPr>
                <w:rFonts w:ascii="Times New Roman" w:eastAsia="Times New Roman" w:hAnsi="Times New Roman" w:cstheme="minorBidi"/>
                <w:sz w:val="20"/>
                <w:szCs w:val="20"/>
                <w:lang w:eastAsia="ar-SA"/>
              </w:rPr>
              <w:t>ва</w:t>
            </w:r>
            <w:proofErr w:type="spellEnd"/>
            <w:r w:rsidRPr="007F41D5">
              <w:rPr>
                <w:rFonts w:ascii="Times New Roman" w:eastAsia="Times New Roman" w:hAnsi="Times New Roman" w:cstheme="minorBidi"/>
                <w:sz w:val="20"/>
                <w:szCs w:val="20"/>
                <w:lang w:eastAsia="ar-SA"/>
              </w:rPr>
              <w:t xml:space="preserve"> администрации города Ставрополя</w:t>
            </w:r>
          </w:p>
        </w:tc>
        <w:tc>
          <w:tcPr>
            <w:tcW w:w="851" w:type="dxa"/>
            <w:tcBorders>
              <w:top w:val="single" w:sz="4" w:space="0" w:color="auto"/>
              <w:left w:val="single" w:sz="4" w:space="0" w:color="000000"/>
              <w:bottom w:val="single" w:sz="4" w:space="0" w:color="000000"/>
              <w:right w:val="nil"/>
            </w:tcBorders>
            <w:hideMark/>
          </w:tcPr>
          <w:p w:rsidR="007F41D5" w:rsidRPr="007F41D5" w:rsidRDefault="007F41D5" w:rsidP="007F41D5">
            <w:pPr>
              <w:widowControl w:val="0"/>
              <w:snapToGrid w:val="0"/>
              <w:spacing w:after="0" w:line="240" w:lineRule="auto"/>
              <w:ind w:left="-13"/>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201</w:t>
            </w:r>
            <w:r w:rsidRPr="007F41D5">
              <w:rPr>
                <w:rFonts w:ascii="Times New Roman" w:eastAsia="Times New Roman" w:hAnsi="Times New Roman" w:cstheme="minorBidi"/>
                <w:sz w:val="20"/>
                <w:szCs w:val="20"/>
                <w:lang w:val="en-US" w:eastAsia="ar-SA"/>
              </w:rPr>
              <w:t>4</w:t>
            </w:r>
            <w:r w:rsidRPr="007F41D5">
              <w:rPr>
                <w:rFonts w:ascii="Times New Roman" w:eastAsia="Times New Roman" w:hAnsi="Times New Roman" w:cstheme="minorBidi"/>
                <w:sz w:val="20"/>
                <w:szCs w:val="20"/>
                <w:lang w:eastAsia="ar-SA"/>
              </w:rPr>
              <w:t xml:space="preserve"> - 2017</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val="en-US" w:eastAsia="ar-SA"/>
              </w:rPr>
              <w:t xml:space="preserve"> </w:t>
            </w:r>
          </w:p>
        </w:tc>
        <w:tc>
          <w:tcPr>
            <w:tcW w:w="1417" w:type="dxa"/>
            <w:tcBorders>
              <w:top w:val="single" w:sz="4" w:space="0" w:color="auto"/>
              <w:left w:val="single" w:sz="4" w:space="0" w:color="000000"/>
              <w:bottom w:val="single" w:sz="4" w:space="0" w:color="000000"/>
              <w:right w:val="nil"/>
            </w:tcBorders>
          </w:tcPr>
          <w:p w:rsidR="007F41D5" w:rsidRPr="007F41D5" w:rsidRDefault="007F41D5" w:rsidP="007F41D5">
            <w:pPr>
              <w:widowControl w:val="0"/>
              <w:snapToGrid w:val="0"/>
              <w:spacing w:after="0" w:line="240" w:lineRule="auto"/>
              <w:rPr>
                <w:rFonts w:ascii="Times New Roman" w:eastAsiaTheme="minorHAnsi" w:hAnsi="Times New Roman" w:cstheme="minorBidi"/>
                <w:sz w:val="20"/>
                <w:szCs w:val="20"/>
              </w:rPr>
            </w:pPr>
            <w:r w:rsidRPr="007F41D5">
              <w:rPr>
                <w:rFonts w:ascii="Times New Roman" w:eastAsiaTheme="minorHAnsi" w:hAnsi="Times New Roman" w:cstheme="minorBidi"/>
                <w:sz w:val="20"/>
                <w:szCs w:val="20"/>
              </w:rPr>
              <w:t xml:space="preserve">обеспечение устойчивого развития территории города Ставрополя, обеспечение развития инженерной, транспортной и социальной </w:t>
            </w:r>
            <w:proofErr w:type="spellStart"/>
            <w:r w:rsidRPr="007F41D5">
              <w:rPr>
                <w:rFonts w:ascii="Times New Roman" w:eastAsiaTheme="minorHAnsi" w:hAnsi="Times New Roman" w:cstheme="minorBidi"/>
                <w:sz w:val="20"/>
                <w:szCs w:val="20"/>
              </w:rPr>
              <w:t>инфраструк</w:t>
            </w:r>
            <w:proofErr w:type="spellEnd"/>
          </w:p>
          <w:p w:rsidR="007F41D5" w:rsidRPr="007F41D5" w:rsidRDefault="007F41D5" w:rsidP="007F41D5">
            <w:pPr>
              <w:widowControl w:val="0"/>
              <w:snapToGrid w:val="0"/>
              <w:spacing w:after="0" w:line="240" w:lineRule="auto"/>
              <w:rPr>
                <w:rFonts w:ascii="Times New Roman" w:eastAsiaTheme="minorHAnsi" w:hAnsi="Times New Roman" w:cstheme="minorBidi"/>
                <w:sz w:val="20"/>
                <w:szCs w:val="20"/>
              </w:rPr>
            </w:pPr>
            <w:r w:rsidRPr="007F41D5">
              <w:rPr>
                <w:rFonts w:ascii="Times New Roman" w:eastAsiaTheme="minorHAnsi" w:hAnsi="Times New Roman" w:cstheme="minorBidi"/>
                <w:sz w:val="20"/>
                <w:szCs w:val="20"/>
              </w:rPr>
              <w:t>тур</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auto"/>
              <w:left w:val="single" w:sz="4" w:space="0" w:color="000000"/>
              <w:bottom w:val="single" w:sz="4" w:space="0" w:color="000000"/>
              <w:right w:val="nil"/>
            </w:tcBorders>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val="en-US" w:eastAsia="ar-SA"/>
              </w:rPr>
              <w:t>48000</w:t>
            </w:r>
            <w:r w:rsidRPr="007F41D5">
              <w:rPr>
                <w:rFonts w:ascii="Times New Roman" w:eastAsia="Times New Roman" w:hAnsi="Times New Roman" w:cstheme="minorBidi"/>
                <w:sz w:val="20"/>
                <w:szCs w:val="20"/>
                <w:lang w:eastAsia="ar-SA"/>
              </w:rPr>
              <w:t>,00</w:t>
            </w:r>
          </w:p>
        </w:tc>
        <w:tc>
          <w:tcPr>
            <w:tcW w:w="993" w:type="dxa"/>
            <w:tcBorders>
              <w:top w:val="single" w:sz="4" w:space="0" w:color="auto"/>
              <w:left w:val="single" w:sz="4" w:space="0" w:color="000000"/>
              <w:bottom w:val="single" w:sz="4" w:space="0" w:color="000000"/>
              <w:right w:val="nil"/>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auto"/>
              <w:left w:val="single" w:sz="4" w:space="0" w:color="000000"/>
              <w:bottom w:val="single" w:sz="4" w:space="0" w:color="000000"/>
              <w:right w:val="nil"/>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auto"/>
              <w:left w:val="single" w:sz="4" w:space="0" w:color="000000"/>
              <w:bottom w:val="single" w:sz="4" w:space="0" w:color="000000"/>
              <w:right w:val="single" w:sz="4" w:space="0" w:color="000000"/>
            </w:tcBorders>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auto"/>
              <w:left w:val="single" w:sz="4" w:space="0" w:color="000000"/>
              <w:bottom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tc>
        <w:tc>
          <w:tcPr>
            <w:tcW w:w="1560" w:type="dxa"/>
            <w:tcBorders>
              <w:top w:val="single" w:sz="4" w:space="0" w:color="auto"/>
              <w:left w:val="single" w:sz="4" w:space="0" w:color="000000"/>
              <w:bottom w:val="single" w:sz="4" w:space="0" w:color="000000"/>
              <w:right w:val="single" w:sz="4" w:space="0" w:color="000000"/>
            </w:tcBorders>
          </w:tcPr>
          <w:p w:rsidR="007F41D5" w:rsidRPr="007F41D5" w:rsidRDefault="007F41D5" w:rsidP="007F41D5">
            <w:pPr>
              <w:widowControl w:val="0"/>
              <w:spacing w:after="0" w:line="240" w:lineRule="auto"/>
              <w:ind w:left="34"/>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утверждение </w:t>
            </w:r>
            <w:proofErr w:type="gramStart"/>
            <w:r w:rsidRPr="007F41D5">
              <w:rPr>
                <w:rFonts w:ascii="Times New Roman" w:eastAsia="Times New Roman" w:hAnsi="Times New Roman" w:cstheme="minorBidi"/>
                <w:sz w:val="20"/>
                <w:szCs w:val="20"/>
                <w:lang w:eastAsia="ar-SA"/>
              </w:rPr>
              <w:t>проектов планировок территорий города Ставрополя</w:t>
            </w:r>
            <w:proofErr w:type="gramEnd"/>
            <w:r w:rsidRPr="007F41D5">
              <w:rPr>
                <w:rFonts w:ascii="Times New Roman" w:eastAsia="Times New Roman" w:hAnsi="Times New Roman" w:cstheme="minorBidi"/>
                <w:sz w:val="20"/>
                <w:szCs w:val="20"/>
                <w:lang w:eastAsia="ar-SA"/>
              </w:rPr>
              <w:t xml:space="preserve"> в соответствии с требованиями </w:t>
            </w:r>
            <w:proofErr w:type="spellStart"/>
            <w:r w:rsidRPr="007F41D5">
              <w:rPr>
                <w:rFonts w:ascii="Times New Roman" w:eastAsia="Times New Roman" w:hAnsi="Times New Roman" w:cstheme="minorBidi"/>
                <w:sz w:val="20"/>
                <w:szCs w:val="20"/>
                <w:lang w:eastAsia="ar-SA"/>
              </w:rPr>
              <w:t>Градостроите</w:t>
            </w:r>
            <w:proofErr w:type="spellEnd"/>
          </w:p>
          <w:p w:rsidR="007F41D5" w:rsidRPr="007F41D5" w:rsidRDefault="007F41D5" w:rsidP="007F41D5">
            <w:pPr>
              <w:widowControl w:val="0"/>
              <w:spacing w:after="0" w:line="240" w:lineRule="auto"/>
              <w:ind w:left="34"/>
              <w:rPr>
                <w:rFonts w:ascii="Times New Roman" w:eastAsia="Times New Roman" w:hAnsi="Times New Roman" w:cstheme="minorBidi"/>
                <w:sz w:val="20"/>
                <w:szCs w:val="20"/>
                <w:lang w:eastAsia="ar-SA"/>
              </w:rPr>
            </w:pPr>
            <w:proofErr w:type="spellStart"/>
            <w:r w:rsidRPr="007F41D5">
              <w:rPr>
                <w:rFonts w:ascii="Times New Roman" w:eastAsia="Times New Roman" w:hAnsi="Times New Roman" w:cstheme="minorBidi"/>
                <w:sz w:val="20"/>
                <w:szCs w:val="20"/>
                <w:lang w:eastAsia="ar-SA"/>
              </w:rPr>
              <w:t>льного</w:t>
            </w:r>
            <w:proofErr w:type="spellEnd"/>
            <w:r w:rsidRPr="007F41D5">
              <w:rPr>
                <w:rFonts w:ascii="Times New Roman" w:eastAsia="Times New Roman" w:hAnsi="Times New Roman" w:cstheme="minorBidi"/>
                <w:sz w:val="20"/>
                <w:szCs w:val="20"/>
                <w:lang w:eastAsia="ar-SA"/>
              </w:rPr>
              <w:t xml:space="preserve"> кодекса</w:t>
            </w:r>
          </w:p>
          <w:p w:rsidR="007F41D5" w:rsidRPr="007F41D5" w:rsidRDefault="007F41D5" w:rsidP="007F41D5">
            <w:pPr>
              <w:widowControl w:val="0"/>
              <w:spacing w:after="0" w:line="240" w:lineRule="auto"/>
              <w:ind w:left="34"/>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Российской Федерации</w:t>
            </w:r>
          </w:p>
        </w:tc>
        <w:tc>
          <w:tcPr>
            <w:tcW w:w="1417" w:type="dxa"/>
            <w:tcBorders>
              <w:top w:val="single" w:sz="4" w:space="0" w:color="auto"/>
              <w:left w:val="single" w:sz="4" w:space="0" w:color="000000"/>
              <w:bottom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отсутствие устойчивого развития территорий, элементов </w:t>
            </w:r>
            <w:proofErr w:type="spellStart"/>
            <w:r w:rsidRPr="007F41D5">
              <w:rPr>
                <w:rFonts w:ascii="Times New Roman" w:eastAsia="Times New Roman" w:hAnsi="Times New Roman" w:cstheme="minorBidi"/>
                <w:sz w:val="20"/>
                <w:szCs w:val="20"/>
                <w:lang w:eastAsia="ar-SA"/>
              </w:rPr>
              <w:t>планировоч</w:t>
            </w:r>
            <w:proofErr w:type="spellEnd"/>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ной структуры города Ставрополя</w:t>
            </w:r>
          </w:p>
        </w:tc>
      </w:tr>
      <w:tr w:rsidR="007F41D5" w:rsidRPr="007F41D5" w:rsidTr="0099405A">
        <w:trPr>
          <w:trHeight w:hRule="exact" w:val="429"/>
        </w:trPr>
        <w:tc>
          <w:tcPr>
            <w:tcW w:w="6237" w:type="dxa"/>
            <w:gridSpan w:val="5"/>
            <w:tcBorders>
              <w:top w:val="single" w:sz="4" w:space="0" w:color="000000"/>
              <w:left w:val="single" w:sz="4" w:space="0" w:color="000000"/>
              <w:bottom w:val="single" w:sz="4" w:space="0" w:color="auto"/>
              <w:right w:val="nil"/>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Всего по подпрограмме «Градостроительство в городе Ставрополе»:</w:t>
            </w: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napToGrid w:val="0"/>
              <w:spacing w:after="0" w:line="240" w:lineRule="auto"/>
              <w:rPr>
                <w:rFonts w:ascii="Times New Roman" w:eastAsiaTheme="minorHAnsi" w:hAnsi="Times New Roman" w:cstheme="minorBidi"/>
                <w:sz w:val="20"/>
                <w:szCs w:val="20"/>
              </w:rPr>
            </w:pPr>
          </w:p>
        </w:tc>
        <w:tc>
          <w:tcPr>
            <w:tcW w:w="992" w:type="dxa"/>
            <w:tcBorders>
              <w:top w:val="single" w:sz="4" w:space="0" w:color="000000"/>
              <w:left w:val="single" w:sz="4" w:space="0" w:color="000000"/>
              <w:bottom w:val="single" w:sz="4" w:space="0" w:color="auto"/>
              <w:right w:val="nil"/>
            </w:tcBorders>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48000,00</w:t>
            </w:r>
          </w:p>
        </w:tc>
        <w:tc>
          <w:tcPr>
            <w:tcW w:w="993" w:type="dxa"/>
            <w:tcBorders>
              <w:top w:val="single" w:sz="4" w:space="0" w:color="000000"/>
              <w:left w:val="single" w:sz="4" w:space="0" w:color="000000"/>
              <w:bottom w:val="single" w:sz="4" w:space="0" w:color="auto"/>
              <w:right w:val="nil"/>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000000"/>
              <w:left w:val="single" w:sz="4" w:space="0" w:color="000000"/>
              <w:bottom w:val="single" w:sz="4" w:space="0" w:color="auto"/>
              <w:right w:val="nil"/>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000000"/>
              <w:left w:val="single" w:sz="4" w:space="0" w:color="000000"/>
              <w:bottom w:val="single" w:sz="4" w:space="0" w:color="auto"/>
              <w:right w:val="single" w:sz="4" w:space="0" w:color="000000"/>
            </w:tcBorders>
            <w:hideMark/>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12000,00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992" w:type="dxa"/>
            <w:tcBorders>
              <w:top w:val="single" w:sz="4" w:space="0" w:color="000000"/>
              <w:left w:val="single" w:sz="4" w:space="0" w:color="000000"/>
              <w:bottom w:val="single" w:sz="4" w:space="0" w:color="auto"/>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val="en-US" w:eastAsia="ar-SA"/>
              </w:rPr>
              <w:t>12000</w:t>
            </w:r>
            <w:r w:rsidRPr="007F41D5">
              <w:rPr>
                <w:rFonts w:ascii="Times New Roman" w:eastAsia="Times New Roman" w:hAnsi="Times New Roman" w:cstheme="minorBidi"/>
                <w:sz w:val="20"/>
                <w:szCs w:val="20"/>
                <w:lang w:eastAsia="ar-SA"/>
              </w:rPr>
              <w:t>,</w:t>
            </w:r>
            <w:r w:rsidRPr="007F41D5">
              <w:rPr>
                <w:rFonts w:ascii="Times New Roman" w:eastAsia="Times New Roman" w:hAnsi="Times New Roman" w:cstheme="minorBidi"/>
                <w:sz w:val="20"/>
                <w:szCs w:val="20"/>
                <w:lang w:val="en-US" w:eastAsia="ar-SA"/>
              </w:rPr>
              <w:t>00</w:t>
            </w: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r>
      <w:tr w:rsidR="007F41D5" w:rsidRPr="007F41D5" w:rsidTr="0099405A">
        <w:trPr>
          <w:cantSplit/>
          <w:trHeight w:val="2490"/>
        </w:trPr>
        <w:tc>
          <w:tcPr>
            <w:tcW w:w="567" w:type="dxa"/>
            <w:vMerge w:val="restart"/>
            <w:tcBorders>
              <w:top w:val="single" w:sz="4" w:space="0" w:color="auto"/>
              <w:left w:val="single" w:sz="4" w:space="0" w:color="auto"/>
              <w:bottom w:val="single" w:sz="4" w:space="0" w:color="auto"/>
              <w:right w:val="single" w:sz="4" w:space="0" w:color="auto"/>
            </w:tcBorders>
          </w:tcPr>
          <w:p w:rsidR="007F41D5" w:rsidRPr="007F41D5" w:rsidRDefault="007F41D5" w:rsidP="007F41D5">
            <w:pPr>
              <w:keepNext/>
              <w:keepLines/>
              <w:snapToGrid w:val="0"/>
              <w:spacing w:after="0" w:line="240" w:lineRule="auto"/>
              <w:jc w:val="center"/>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lastRenderedPageBreak/>
              <w:t>2.</w:t>
            </w:r>
          </w:p>
          <w:p w:rsidR="007F41D5" w:rsidRPr="007F41D5" w:rsidRDefault="007F41D5" w:rsidP="007F41D5">
            <w:pPr>
              <w:keepNext/>
              <w:keepLines/>
              <w:snapToGrid w:val="0"/>
              <w:spacing w:after="0" w:line="240" w:lineRule="auto"/>
              <w:jc w:val="center"/>
              <w:rPr>
                <w:rFonts w:ascii="Times New Roman" w:eastAsia="Times New Roman" w:hAnsi="Times New Roman" w:cstheme="minorBidi"/>
                <w:sz w:val="20"/>
                <w:szCs w:val="20"/>
                <w:lang w:eastAsia="ar-SA"/>
              </w:rPr>
            </w:pPr>
          </w:p>
          <w:p w:rsidR="007F41D5" w:rsidRPr="007F41D5" w:rsidRDefault="007F41D5" w:rsidP="007F41D5">
            <w:pPr>
              <w:keepNext/>
              <w:keepLines/>
              <w:snapToGrid w:val="0"/>
              <w:jc w:val="center"/>
              <w:rPr>
                <w:rFonts w:ascii="Times New Roman" w:eastAsia="Times New Roman" w:hAnsi="Times New Roman" w:cstheme="minorBidi"/>
                <w:sz w:val="20"/>
                <w:szCs w:val="20"/>
                <w:lang w:eastAsia="ar-SA"/>
              </w:rPr>
            </w:pPr>
          </w:p>
        </w:tc>
        <w:tc>
          <w:tcPr>
            <w:tcW w:w="1559" w:type="dxa"/>
            <w:vMerge w:val="restart"/>
            <w:tcBorders>
              <w:top w:val="single" w:sz="4" w:space="0" w:color="auto"/>
              <w:left w:val="single" w:sz="4" w:space="0" w:color="auto"/>
              <w:bottom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w:t>
            </w:r>
            <w:proofErr w:type="spellStart"/>
            <w:r w:rsidRPr="007F41D5">
              <w:rPr>
                <w:rFonts w:ascii="Times New Roman" w:eastAsia="Times New Roman" w:hAnsi="Times New Roman" w:cstheme="minorBidi"/>
                <w:sz w:val="20"/>
                <w:szCs w:val="20"/>
                <w:lang w:eastAsia="ar-SA"/>
              </w:rPr>
              <w:t>Формирова</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proofErr w:type="spellStart"/>
            <w:r w:rsidRPr="007F41D5">
              <w:rPr>
                <w:rFonts w:ascii="Times New Roman" w:eastAsia="Times New Roman" w:hAnsi="Times New Roman" w:cstheme="minorBidi"/>
                <w:sz w:val="20"/>
                <w:szCs w:val="20"/>
                <w:lang w:eastAsia="ar-SA"/>
              </w:rPr>
              <w:t>ние</w:t>
            </w:r>
            <w:proofErr w:type="spellEnd"/>
            <w:r w:rsidRPr="007F41D5">
              <w:rPr>
                <w:rFonts w:ascii="Times New Roman" w:eastAsia="Times New Roman" w:hAnsi="Times New Roman" w:cstheme="minorBidi"/>
                <w:sz w:val="20"/>
                <w:szCs w:val="20"/>
                <w:lang w:eastAsia="ar-SA"/>
              </w:rPr>
              <w:t xml:space="preserve"> земельных участков для решения вопросов местного значения и </w:t>
            </w:r>
            <w:proofErr w:type="spellStart"/>
            <w:r w:rsidRPr="007F41D5">
              <w:rPr>
                <w:rFonts w:ascii="Times New Roman" w:eastAsia="Times New Roman" w:hAnsi="Times New Roman" w:cstheme="minorBidi"/>
                <w:sz w:val="20"/>
                <w:szCs w:val="20"/>
                <w:lang w:eastAsia="ar-SA"/>
              </w:rPr>
              <w:t>муниципа</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proofErr w:type="spellStart"/>
            <w:r w:rsidRPr="007F41D5">
              <w:rPr>
                <w:rFonts w:ascii="Times New Roman" w:eastAsia="Times New Roman" w:hAnsi="Times New Roman" w:cstheme="minorBidi"/>
                <w:sz w:val="20"/>
                <w:szCs w:val="20"/>
                <w:lang w:eastAsia="ar-SA"/>
              </w:rPr>
              <w:t>льных</w:t>
            </w:r>
            <w:proofErr w:type="spellEnd"/>
            <w:r w:rsidRPr="007F41D5">
              <w:rPr>
                <w:rFonts w:ascii="Times New Roman" w:eastAsia="Times New Roman" w:hAnsi="Times New Roman" w:cstheme="minorBidi"/>
                <w:sz w:val="20"/>
                <w:szCs w:val="20"/>
                <w:lang w:eastAsia="ar-SA"/>
              </w:rPr>
              <w:t xml:space="preserve"> нужд»</w:t>
            </w:r>
          </w:p>
        </w:tc>
        <w:tc>
          <w:tcPr>
            <w:tcW w:w="1843"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 xml:space="preserve">комитет </w:t>
            </w:r>
            <w:proofErr w:type="spellStart"/>
            <w:r w:rsidRPr="007F41D5">
              <w:rPr>
                <w:rFonts w:ascii="Times New Roman" w:eastAsia="Times New Roman" w:hAnsi="Times New Roman" w:cstheme="minorBidi"/>
                <w:sz w:val="20"/>
                <w:szCs w:val="20"/>
                <w:lang w:eastAsia="ar-SA"/>
              </w:rPr>
              <w:t>градостроительст</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proofErr w:type="spellStart"/>
            <w:r w:rsidRPr="007F41D5">
              <w:rPr>
                <w:rFonts w:ascii="Times New Roman" w:eastAsia="Times New Roman" w:hAnsi="Times New Roman" w:cstheme="minorBidi"/>
                <w:sz w:val="20"/>
                <w:szCs w:val="20"/>
                <w:lang w:eastAsia="ar-SA"/>
              </w:rPr>
              <w:t>ва</w:t>
            </w:r>
            <w:proofErr w:type="spellEnd"/>
            <w:r w:rsidRPr="007F41D5">
              <w:rPr>
                <w:rFonts w:ascii="Times New Roman" w:eastAsia="Times New Roman" w:hAnsi="Times New Roman" w:cstheme="minorBidi"/>
                <w:sz w:val="20"/>
                <w:szCs w:val="20"/>
                <w:lang w:eastAsia="ar-SA"/>
              </w:rPr>
              <w:t xml:space="preserve"> администрации города Ставрополя</w:t>
            </w:r>
          </w:p>
        </w:tc>
        <w:tc>
          <w:tcPr>
            <w:tcW w:w="851" w:type="dxa"/>
            <w:vMerge w:val="restart"/>
            <w:tcBorders>
              <w:top w:val="single" w:sz="4" w:space="0" w:color="auto"/>
              <w:left w:val="single" w:sz="4" w:space="0" w:color="auto"/>
              <w:bottom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2014</w:t>
            </w:r>
            <w:r w:rsidRPr="007F41D5">
              <w:rPr>
                <w:rFonts w:ascii="Times New Roman" w:eastAsia="Times New Roman" w:hAnsi="Times New Roman" w:cstheme="minorBidi"/>
                <w:sz w:val="20"/>
                <w:szCs w:val="20"/>
                <w:lang w:val="en-US" w:eastAsia="ar-SA"/>
              </w:rPr>
              <w:t xml:space="preserve"> </w:t>
            </w:r>
            <w:r w:rsidRPr="007F41D5">
              <w:rPr>
                <w:rFonts w:ascii="Times New Roman" w:eastAsia="Times New Roman" w:hAnsi="Times New Roman" w:cstheme="minorBidi"/>
                <w:sz w:val="20"/>
                <w:szCs w:val="20"/>
                <w:lang w:eastAsia="ar-SA"/>
              </w:rPr>
              <w:t>-2017</w:t>
            </w:r>
          </w:p>
        </w:tc>
        <w:tc>
          <w:tcPr>
            <w:tcW w:w="1417" w:type="dxa"/>
            <w:vMerge w:val="restart"/>
            <w:tcBorders>
              <w:top w:val="single" w:sz="4" w:space="0" w:color="auto"/>
              <w:left w:val="single" w:sz="4" w:space="0" w:color="auto"/>
              <w:bottom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r w:rsidRPr="007F41D5">
              <w:rPr>
                <w:rFonts w:ascii="Times New Roman" w:eastAsiaTheme="minorHAnsi" w:hAnsi="Times New Roman" w:cstheme="minorBidi"/>
                <w:sz w:val="20"/>
                <w:szCs w:val="20"/>
              </w:rPr>
              <w:t>формирова</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r w:rsidRPr="007F41D5">
              <w:rPr>
                <w:rFonts w:ascii="Times New Roman" w:eastAsiaTheme="minorHAnsi" w:hAnsi="Times New Roman" w:cstheme="minorBidi"/>
                <w:sz w:val="20"/>
                <w:szCs w:val="20"/>
              </w:rPr>
              <w:t>ние</w:t>
            </w:r>
            <w:proofErr w:type="spellEnd"/>
            <w:r w:rsidRPr="007F41D5">
              <w:rPr>
                <w:rFonts w:ascii="Times New Roman" w:eastAsiaTheme="minorHAnsi" w:hAnsi="Times New Roman" w:cstheme="minorBidi"/>
                <w:sz w:val="20"/>
                <w:szCs w:val="20"/>
              </w:rPr>
              <w:t xml:space="preserve"> земельных участков под </w:t>
            </w:r>
            <w:proofErr w:type="spellStart"/>
            <w:r w:rsidRPr="007F41D5">
              <w:rPr>
                <w:rFonts w:ascii="Times New Roman" w:eastAsiaTheme="minorHAnsi" w:hAnsi="Times New Roman" w:cstheme="minorBidi"/>
                <w:sz w:val="20"/>
                <w:szCs w:val="20"/>
              </w:rPr>
              <w:t>многоквартир</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proofErr w:type="spellStart"/>
            <w:r w:rsidRPr="007F41D5">
              <w:rPr>
                <w:rFonts w:ascii="Times New Roman" w:eastAsiaTheme="minorHAnsi" w:hAnsi="Times New Roman" w:cstheme="minorBidi"/>
                <w:sz w:val="20"/>
                <w:szCs w:val="20"/>
              </w:rPr>
              <w:t>ными</w:t>
            </w:r>
            <w:proofErr w:type="spellEnd"/>
            <w:r w:rsidRPr="007F41D5">
              <w:rPr>
                <w:rFonts w:ascii="Times New Roman" w:eastAsiaTheme="minorHAnsi" w:hAnsi="Times New Roman" w:cstheme="minorBidi"/>
                <w:sz w:val="20"/>
                <w:szCs w:val="20"/>
              </w:rPr>
              <w:t xml:space="preserve"> домами; для проведения </w:t>
            </w:r>
            <w:r w:rsidRPr="007F41D5">
              <w:rPr>
                <w:rFonts w:ascii="Times New Roman" w:eastAsia="Times New Roman" w:hAnsi="Times New Roman" w:cstheme="minorBidi"/>
                <w:sz w:val="20"/>
                <w:szCs w:val="20"/>
                <w:lang w:eastAsia="ar-SA"/>
              </w:rPr>
              <w:t xml:space="preserve">торгов по продаже права </w:t>
            </w:r>
            <w:proofErr w:type="spellStart"/>
            <w:r w:rsidRPr="007F41D5">
              <w:rPr>
                <w:rFonts w:ascii="Times New Roman" w:eastAsia="Times New Roman" w:hAnsi="Times New Roman" w:cstheme="minorBidi"/>
                <w:sz w:val="20"/>
                <w:szCs w:val="20"/>
                <w:lang w:eastAsia="ar-SA"/>
              </w:rPr>
              <w:t>собственнос</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proofErr w:type="gramStart"/>
            <w:r w:rsidRPr="007F41D5">
              <w:rPr>
                <w:rFonts w:ascii="Times New Roman" w:eastAsia="Times New Roman" w:hAnsi="Times New Roman" w:cstheme="minorBidi"/>
                <w:sz w:val="20"/>
                <w:szCs w:val="20"/>
                <w:lang w:eastAsia="ar-SA"/>
              </w:rPr>
              <w:t>ти</w:t>
            </w:r>
            <w:proofErr w:type="spellEnd"/>
            <w:r w:rsidRPr="007F41D5">
              <w:rPr>
                <w:rFonts w:ascii="Times New Roman" w:eastAsia="Times New Roman" w:hAnsi="Times New Roman" w:cstheme="minorBidi"/>
                <w:sz w:val="20"/>
                <w:szCs w:val="20"/>
                <w:lang w:eastAsia="ar-SA"/>
              </w:rPr>
              <w:t xml:space="preserve"> на</w:t>
            </w:r>
            <w:proofErr w:type="gramEnd"/>
            <w:r w:rsidRPr="007F41D5">
              <w:rPr>
                <w:rFonts w:ascii="Times New Roman" w:eastAsia="Times New Roman" w:hAnsi="Times New Roman" w:cstheme="minorBidi"/>
                <w:sz w:val="20"/>
                <w:szCs w:val="20"/>
                <w:lang w:eastAsia="ar-SA"/>
              </w:rPr>
              <w:t xml:space="preserve"> земельные участки и права на заключение договоров аренды земельных участков; </w:t>
            </w:r>
            <w:r w:rsidRPr="007F41D5">
              <w:rPr>
                <w:rFonts w:ascii="Times New Roman" w:eastAsiaTheme="minorHAnsi" w:hAnsi="Times New Roman" w:cstheme="minorBidi"/>
                <w:sz w:val="20"/>
                <w:szCs w:val="20"/>
              </w:rPr>
              <w:t xml:space="preserve">для </w:t>
            </w:r>
            <w:proofErr w:type="spellStart"/>
            <w:r w:rsidRPr="007F41D5">
              <w:rPr>
                <w:rFonts w:ascii="Times New Roman" w:eastAsiaTheme="minorHAnsi" w:hAnsi="Times New Roman" w:cstheme="minorBidi"/>
                <w:sz w:val="20"/>
                <w:szCs w:val="20"/>
              </w:rPr>
              <w:t>проектирова</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r w:rsidRPr="007F41D5">
              <w:rPr>
                <w:rFonts w:ascii="Times New Roman" w:eastAsiaTheme="minorHAnsi" w:hAnsi="Times New Roman" w:cstheme="minorBidi"/>
                <w:sz w:val="20"/>
                <w:szCs w:val="20"/>
              </w:rPr>
              <w:t>ния</w:t>
            </w:r>
            <w:proofErr w:type="spellEnd"/>
            <w:r w:rsidRPr="007F41D5">
              <w:rPr>
                <w:rFonts w:ascii="Times New Roman" w:eastAsiaTheme="minorHAnsi" w:hAnsi="Times New Roman" w:cstheme="minorBidi"/>
                <w:sz w:val="20"/>
                <w:szCs w:val="20"/>
              </w:rPr>
              <w:t xml:space="preserve"> и </w:t>
            </w:r>
            <w:proofErr w:type="spellStart"/>
            <w:r w:rsidRPr="007F41D5">
              <w:rPr>
                <w:rFonts w:ascii="Times New Roman" w:eastAsiaTheme="minorHAnsi" w:hAnsi="Times New Roman" w:cstheme="minorBidi"/>
                <w:sz w:val="20"/>
                <w:szCs w:val="20"/>
              </w:rPr>
              <w:t>строительст</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r w:rsidRPr="007F41D5">
              <w:rPr>
                <w:rFonts w:ascii="Times New Roman" w:eastAsiaTheme="minorHAnsi" w:hAnsi="Times New Roman" w:cstheme="minorBidi"/>
                <w:sz w:val="20"/>
                <w:szCs w:val="20"/>
              </w:rPr>
              <w:t>ва</w:t>
            </w:r>
            <w:proofErr w:type="spellEnd"/>
            <w:r w:rsidRPr="007F41D5">
              <w:rPr>
                <w:rFonts w:ascii="Times New Roman" w:eastAsiaTheme="minorHAnsi" w:hAnsi="Times New Roman" w:cstheme="minorBidi"/>
                <w:sz w:val="20"/>
                <w:szCs w:val="20"/>
              </w:rPr>
              <w:t xml:space="preserve"> объектов </w:t>
            </w:r>
            <w:proofErr w:type="gramStart"/>
            <w:r w:rsidRPr="007F41D5">
              <w:rPr>
                <w:rFonts w:ascii="Times New Roman" w:eastAsiaTheme="minorHAnsi" w:hAnsi="Times New Roman" w:cstheme="minorBidi"/>
                <w:sz w:val="20"/>
                <w:szCs w:val="20"/>
              </w:rPr>
              <w:t>социальной</w:t>
            </w:r>
            <w:proofErr w:type="gramEnd"/>
            <w:r w:rsidRPr="007F41D5">
              <w:rPr>
                <w:rFonts w:ascii="Times New Roman" w:eastAsiaTheme="minorHAnsi" w:hAnsi="Times New Roman" w:cstheme="minorBidi"/>
                <w:sz w:val="20"/>
                <w:szCs w:val="20"/>
              </w:rPr>
              <w:t xml:space="preserve"> </w:t>
            </w:r>
            <w:proofErr w:type="spellStart"/>
            <w:r w:rsidRPr="007F41D5">
              <w:rPr>
                <w:rFonts w:ascii="Times New Roman" w:eastAsiaTheme="minorHAnsi" w:hAnsi="Times New Roman" w:cstheme="minorBidi"/>
                <w:sz w:val="20"/>
                <w:szCs w:val="20"/>
              </w:rPr>
              <w:t>инфраструкту</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r w:rsidRPr="007F41D5">
              <w:rPr>
                <w:rFonts w:ascii="Times New Roman" w:eastAsiaTheme="minorHAnsi" w:hAnsi="Times New Roman" w:cstheme="minorBidi"/>
                <w:sz w:val="20"/>
                <w:szCs w:val="20"/>
              </w:rPr>
              <w:t>ры</w:t>
            </w:r>
            <w:proofErr w:type="spellEnd"/>
            <w:r w:rsidRPr="007F41D5">
              <w:rPr>
                <w:rFonts w:ascii="Times New Roman" w:eastAsiaTheme="minorHAnsi" w:hAnsi="Times New Roman" w:cstheme="minorBidi"/>
                <w:sz w:val="20"/>
                <w:szCs w:val="20"/>
              </w:rPr>
              <w:t xml:space="preserve"> на территории города Ставрополя</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5494,32</w:t>
            </w:r>
          </w:p>
        </w:tc>
        <w:tc>
          <w:tcPr>
            <w:tcW w:w="993"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1373,58</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1373,58</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1373,58</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autoSpaceDE w:val="0"/>
              <w:autoSpaceDN w:val="0"/>
              <w:adjustRightInd w:val="0"/>
              <w:spacing w:after="0" w:line="240" w:lineRule="auto"/>
              <w:rPr>
                <w:rFonts w:ascii="Times New Roman" w:eastAsia="Times New Roman" w:hAnsi="Times New Roman" w:cstheme="minorBidi"/>
                <w:sz w:val="20"/>
                <w:szCs w:val="20"/>
                <w:lang w:val="en-US" w:eastAsia="ar-SA"/>
              </w:rPr>
            </w:pPr>
            <w:r w:rsidRPr="007F41D5">
              <w:rPr>
                <w:rFonts w:ascii="Times New Roman" w:eastAsia="Times New Roman" w:hAnsi="Times New Roman" w:cstheme="minorBidi"/>
                <w:sz w:val="20"/>
                <w:szCs w:val="20"/>
                <w:lang w:val="en-US" w:eastAsia="ar-SA"/>
              </w:rPr>
              <w:t>1373</w:t>
            </w:r>
            <w:r w:rsidRPr="007F41D5">
              <w:rPr>
                <w:rFonts w:ascii="Times New Roman" w:eastAsia="Times New Roman" w:hAnsi="Times New Roman" w:cstheme="minorBidi"/>
                <w:sz w:val="20"/>
                <w:szCs w:val="20"/>
                <w:lang w:eastAsia="ar-SA"/>
              </w:rPr>
              <w:t>,</w:t>
            </w:r>
            <w:r w:rsidRPr="007F41D5">
              <w:rPr>
                <w:rFonts w:ascii="Times New Roman" w:eastAsia="Times New Roman" w:hAnsi="Times New Roman" w:cstheme="minorBidi"/>
                <w:sz w:val="20"/>
                <w:szCs w:val="20"/>
                <w:lang w:val="en-US" w:eastAsia="ar-SA"/>
              </w:rPr>
              <w:t>58</w:t>
            </w:r>
          </w:p>
        </w:tc>
        <w:tc>
          <w:tcPr>
            <w:tcW w:w="1560" w:type="dxa"/>
            <w:vMerge w:val="restart"/>
            <w:tcBorders>
              <w:top w:val="single" w:sz="4" w:space="0" w:color="000000"/>
              <w:left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r w:rsidRPr="007F41D5">
              <w:rPr>
                <w:rFonts w:ascii="Times New Roman" w:eastAsia="Times New Roman" w:hAnsi="Times New Roman" w:cstheme="minorBidi"/>
                <w:sz w:val="20"/>
                <w:szCs w:val="20"/>
                <w:lang w:eastAsia="ru-RU"/>
              </w:rPr>
              <w:t xml:space="preserve">увеличение объектов </w:t>
            </w:r>
            <w:proofErr w:type="spellStart"/>
            <w:r w:rsidRPr="007F41D5">
              <w:rPr>
                <w:rFonts w:ascii="Times New Roman" w:eastAsia="Times New Roman" w:hAnsi="Times New Roman" w:cstheme="minorBidi"/>
                <w:sz w:val="20"/>
                <w:szCs w:val="20"/>
                <w:lang w:eastAsia="ru-RU"/>
              </w:rPr>
              <w:t>налогообложе</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8"/>
              </w:rPr>
            </w:pPr>
            <w:proofErr w:type="spellStart"/>
            <w:r w:rsidRPr="007F41D5">
              <w:rPr>
                <w:rFonts w:ascii="Times New Roman" w:eastAsia="Times New Roman" w:hAnsi="Times New Roman" w:cstheme="minorBidi"/>
                <w:sz w:val="20"/>
                <w:szCs w:val="20"/>
                <w:lang w:eastAsia="ru-RU"/>
              </w:rPr>
              <w:t>ния</w:t>
            </w:r>
            <w:proofErr w:type="spellEnd"/>
            <w:r w:rsidRPr="007F41D5">
              <w:rPr>
                <w:rFonts w:ascii="Times New Roman" w:eastAsia="Times New Roman" w:hAnsi="Times New Roman" w:cstheme="minorBidi"/>
                <w:sz w:val="20"/>
                <w:szCs w:val="20"/>
                <w:lang w:eastAsia="ru-RU"/>
              </w:rPr>
              <w:t xml:space="preserve">; </w:t>
            </w:r>
            <w:r w:rsidRPr="007F41D5">
              <w:rPr>
                <w:rFonts w:ascii="Times New Roman" w:eastAsiaTheme="minorHAnsi" w:hAnsi="Times New Roman" w:cstheme="minorBidi"/>
                <w:sz w:val="20"/>
                <w:szCs w:val="28"/>
              </w:rPr>
              <w:t xml:space="preserve">обеспечение формирования земельных участков </w:t>
            </w:r>
            <w:proofErr w:type="gramStart"/>
            <w:r w:rsidRPr="007F41D5">
              <w:rPr>
                <w:rFonts w:ascii="Times New Roman" w:eastAsiaTheme="minorHAnsi" w:hAnsi="Times New Roman" w:cstheme="minorBidi"/>
                <w:sz w:val="20"/>
                <w:szCs w:val="28"/>
              </w:rPr>
              <w:t>для</w:t>
            </w:r>
            <w:proofErr w:type="gramEnd"/>
            <w:r w:rsidRPr="007F41D5">
              <w:rPr>
                <w:rFonts w:ascii="Times New Roman" w:eastAsiaTheme="minorHAnsi" w:hAnsi="Times New Roman" w:cstheme="minorBidi"/>
                <w:sz w:val="20"/>
                <w:szCs w:val="28"/>
              </w:rPr>
              <w:t xml:space="preserve">  </w:t>
            </w:r>
            <w:proofErr w:type="gramStart"/>
            <w:r w:rsidRPr="007F41D5">
              <w:rPr>
                <w:rFonts w:ascii="Times New Roman" w:eastAsia="Times New Roman" w:hAnsi="Times New Roman" w:cstheme="minorBidi"/>
                <w:sz w:val="20"/>
                <w:szCs w:val="28"/>
                <w:lang w:eastAsia="ru-RU"/>
              </w:rPr>
              <w:t>проведение</w:t>
            </w:r>
            <w:proofErr w:type="gramEnd"/>
            <w:r w:rsidRPr="007F41D5">
              <w:rPr>
                <w:rFonts w:ascii="Times New Roman" w:eastAsia="Times New Roman" w:hAnsi="Times New Roman" w:cstheme="minorBidi"/>
                <w:sz w:val="20"/>
                <w:szCs w:val="28"/>
                <w:lang w:eastAsia="ru-RU"/>
              </w:rPr>
              <w:t xml:space="preserve"> торгов по продаже права собственности на земельные участки, права на заключение договоров аренды земельных участков, права на заключение </w:t>
            </w:r>
            <w:r w:rsidRPr="007F41D5">
              <w:rPr>
                <w:rFonts w:ascii="Times New Roman" w:eastAsiaTheme="minorHAnsi" w:hAnsi="Times New Roman" w:cstheme="minorBidi"/>
                <w:sz w:val="20"/>
                <w:szCs w:val="28"/>
              </w:rPr>
              <w:t xml:space="preserve"> договоров о развитии застроенных территорий, формирования земельных участков для </w:t>
            </w:r>
            <w:proofErr w:type="spellStart"/>
            <w:r w:rsidRPr="007F41D5">
              <w:rPr>
                <w:rFonts w:ascii="Times New Roman" w:eastAsiaTheme="minorHAnsi" w:hAnsi="Times New Roman" w:cstheme="minorBidi"/>
                <w:sz w:val="20"/>
                <w:szCs w:val="28"/>
              </w:rPr>
              <w:t>проектирова</w:t>
            </w:r>
            <w:proofErr w:type="spellEnd"/>
          </w:p>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roofErr w:type="spellStart"/>
            <w:r w:rsidRPr="007F41D5">
              <w:rPr>
                <w:rFonts w:ascii="Times New Roman" w:eastAsiaTheme="minorHAnsi" w:hAnsi="Times New Roman" w:cstheme="minorBidi"/>
                <w:sz w:val="20"/>
                <w:szCs w:val="28"/>
              </w:rPr>
              <w:t>ния</w:t>
            </w:r>
            <w:proofErr w:type="spellEnd"/>
            <w:r w:rsidRPr="007F41D5">
              <w:rPr>
                <w:rFonts w:ascii="Times New Roman" w:eastAsiaTheme="minorHAnsi" w:hAnsi="Times New Roman" w:cstheme="minorBidi"/>
                <w:sz w:val="20"/>
                <w:szCs w:val="20"/>
              </w:rPr>
              <w:t xml:space="preserve"> и строительства объектов </w:t>
            </w:r>
            <w:proofErr w:type="gramStart"/>
            <w:r w:rsidRPr="007F41D5">
              <w:rPr>
                <w:rFonts w:ascii="Times New Roman" w:eastAsiaTheme="minorHAnsi" w:hAnsi="Times New Roman" w:cstheme="minorBidi"/>
                <w:sz w:val="20"/>
                <w:szCs w:val="20"/>
              </w:rPr>
              <w:t>социальной</w:t>
            </w:r>
            <w:proofErr w:type="gramEnd"/>
            <w:r w:rsidRPr="007F41D5">
              <w:rPr>
                <w:rFonts w:ascii="Times New Roman" w:eastAsiaTheme="minorHAnsi" w:hAnsi="Times New Roman" w:cstheme="minorBidi"/>
                <w:sz w:val="20"/>
                <w:szCs w:val="20"/>
              </w:rPr>
              <w:t xml:space="preserve"> </w:t>
            </w:r>
            <w:proofErr w:type="spellStart"/>
            <w:r w:rsidRPr="007F41D5">
              <w:rPr>
                <w:rFonts w:ascii="Times New Roman" w:eastAsiaTheme="minorHAnsi" w:hAnsi="Times New Roman" w:cstheme="minorBidi"/>
                <w:sz w:val="20"/>
                <w:szCs w:val="20"/>
              </w:rPr>
              <w:t>инфраструкту</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roofErr w:type="spellStart"/>
            <w:r w:rsidRPr="007F41D5">
              <w:rPr>
                <w:rFonts w:ascii="Times New Roman" w:eastAsiaTheme="minorHAnsi" w:hAnsi="Times New Roman" w:cstheme="minorBidi"/>
                <w:sz w:val="20"/>
                <w:szCs w:val="20"/>
              </w:rPr>
              <w:t>ры</w:t>
            </w:r>
            <w:proofErr w:type="spellEnd"/>
          </w:p>
        </w:tc>
        <w:tc>
          <w:tcPr>
            <w:tcW w:w="1417" w:type="dxa"/>
            <w:vMerge w:val="restart"/>
            <w:tcBorders>
              <w:top w:val="single" w:sz="4" w:space="0" w:color="000000"/>
              <w:left w:val="single" w:sz="4" w:space="0" w:color="auto"/>
              <w:right w:val="single" w:sz="4" w:space="0" w:color="000000"/>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r w:rsidRPr="007F41D5">
              <w:rPr>
                <w:rFonts w:ascii="Times New Roman" w:eastAsia="Times New Roman" w:hAnsi="Times New Roman" w:cstheme="minorBidi"/>
                <w:sz w:val="20"/>
                <w:szCs w:val="20"/>
                <w:lang w:eastAsia="ru-RU"/>
              </w:rPr>
              <w:t xml:space="preserve">отсутствие новых поступлений налоговых и неналоговых платежей за </w:t>
            </w:r>
            <w:proofErr w:type="spellStart"/>
            <w:r w:rsidRPr="007F41D5">
              <w:rPr>
                <w:rFonts w:ascii="Times New Roman" w:eastAsia="Times New Roman" w:hAnsi="Times New Roman" w:cstheme="minorBidi"/>
                <w:sz w:val="20"/>
                <w:szCs w:val="20"/>
                <w:lang w:eastAsia="ru-RU"/>
              </w:rPr>
              <w:t>использова</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roofErr w:type="spellStart"/>
            <w:r w:rsidRPr="007F41D5">
              <w:rPr>
                <w:rFonts w:ascii="Times New Roman" w:eastAsia="Times New Roman" w:hAnsi="Times New Roman" w:cstheme="minorBidi"/>
                <w:sz w:val="20"/>
                <w:szCs w:val="20"/>
                <w:lang w:eastAsia="ru-RU"/>
              </w:rPr>
              <w:t>ние</w:t>
            </w:r>
            <w:proofErr w:type="spellEnd"/>
            <w:r w:rsidRPr="007F41D5">
              <w:rPr>
                <w:rFonts w:ascii="Times New Roman" w:eastAsia="Times New Roman" w:hAnsi="Times New Roman" w:cstheme="minorBidi"/>
                <w:sz w:val="20"/>
                <w:szCs w:val="20"/>
                <w:lang w:eastAsia="ru-RU"/>
              </w:rPr>
              <w:t xml:space="preserve"> земельных участков с различными видами </w:t>
            </w:r>
            <w:proofErr w:type="gramStart"/>
            <w:r w:rsidRPr="007F41D5">
              <w:rPr>
                <w:rFonts w:ascii="Times New Roman" w:eastAsia="Times New Roman" w:hAnsi="Times New Roman" w:cstheme="minorBidi"/>
                <w:sz w:val="20"/>
                <w:szCs w:val="20"/>
                <w:lang w:eastAsia="ru-RU"/>
              </w:rPr>
              <w:t>разрешенного</w:t>
            </w:r>
            <w:proofErr w:type="gramEnd"/>
            <w:r w:rsidRPr="007F41D5">
              <w:rPr>
                <w:rFonts w:ascii="Times New Roman" w:eastAsia="Times New Roman" w:hAnsi="Times New Roman" w:cstheme="minorBidi"/>
                <w:sz w:val="20"/>
                <w:szCs w:val="20"/>
                <w:lang w:eastAsia="ru-RU"/>
              </w:rPr>
              <w:t xml:space="preserve"> </w:t>
            </w:r>
            <w:proofErr w:type="spellStart"/>
            <w:r w:rsidRPr="007F41D5">
              <w:rPr>
                <w:rFonts w:ascii="Times New Roman" w:eastAsia="Times New Roman" w:hAnsi="Times New Roman" w:cstheme="minorBidi"/>
                <w:sz w:val="20"/>
                <w:szCs w:val="20"/>
                <w:lang w:eastAsia="ru-RU"/>
              </w:rPr>
              <w:t>использова</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roofErr w:type="spellStart"/>
            <w:r w:rsidRPr="007F41D5">
              <w:rPr>
                <w:rFonts w:ascii="Times New Roman" w:eastAsia="Times New Roman" w:hAnsi="Times New Roman" w:cstheme="minorBidi"/>
                <w:sz w:val="20"/>
                <w:szCs w:val="20"/>
                <w:lang w:eastAsia="ru-RU"/>
              </w:rPr>
              <w:t>ния</w:t>
            </w:r>
            <w:proofErr w:type="spellEnd"/>
            <w:r w:rsidRPr="007F41D5">
              <w:rPr>
                <w:rFonts w:ascii="Times New Roman" w:eastAsia="Times New Roman" w:hAnsi="Times New Roman" w:cstheme="minorBidi"/>
                <w:sz w:val="20"/>
                <w:szCs w:val="20"/>
                <w:lang w:eastAsia="ru-RU"/>
              </w:rPr>
              <w:t xml:space="preserve">, </w:t>
            </w:r>
            <w:proofErr w:type="spellStart"/>
            <w:r w:rsidRPr="007F41D5">
              <w:rPr>
                <w:rFonts w:ascii="Times New Roman" w:eastAsia="Times New Roman" w:hAnsi="Times New Roman" w:cstheme="minorBidi"/>
                <w:sz w:val="20"/>
                <w:szCs w:val="20"/>
                <w:lang w:eastAsia="ru-RU"/>
              </w:rPr>
              <w:t>невыполне</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roofErr w:type="spellStart"/>
            <w:r w:rsidRPr="007F41D5">
              <w:rPr>
                <w:rFonts w:ascii="Times New Roman" w:eastAsia="Times New Roman" w:hAnsi="Times New Roman" w:cstheme="minorBidi"/>
                <w:sz w:val="20"/>
                <w:szCs w:val="20"/>
                <w:lang w:eastAsia="ru-RU"/>
              </w:rPr>
              <w:t>ние</w:t>
            </w:r>
            <w:proofErr w:type="spellEnd"/>
            <w:r w:rsidRPr="007F41D5">
              <w:rPr>
                <w:rFonts w:ascii="Times New Roman" w:eastAsia="Times New Roman" w:hAnsi="Times New Roman" w:cstheme="minorBidi"/>
                <w:sz w:val="20"/>
                <w:szCs w:val="20"/>
                <w:lang w:eastAsia="ru-RU"/>
              </w:rPr>
              <w:t xml:space="preserve"> приоритет</w:t>
            </w:r>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roofErr w:type="spellStart"/>
            <w:r w:rsidRPr="007F41D5">
              <w:rPr>
                <w:rFonts w:ascii="Times New Roman" w:eastAsia="Times New Roman" w:hAnsi="Times New Roman" w:cstheme="minorBidi"/>
                <w:sz w:val="20"/>
                <w:szCs w:val="20"/>
                <w:lang w:eastAsia="ru-RU"/>
              </w:rPr>
              <w:t>ных</w:t>
            </w:r>
            <w:proofErr w:type="spellEnd"/>
            <w:r w:rsidRPr="007F41D5">
              <w:rPr>
                <w:rFonts w:ascii="Times New Roman" w:eastAsia="Times New Roman" w:hAnsi="Times New Roman" w:cstheme="minorBidi"/>
                <w:sz w:val="20"/>
                <w:szCs w:val="20"/>
                <w:lang w:eastAsia="ru-RU"/>
              </w:rPr>
              <w:t xml:space="preserve"> социальных, </w:t>
            </w:r>
            <w:proofErr w:type="spellStart"/>
            <w:r w:rsidRPr="007F41D5">
              <w:rPr>
                <w:rFonts w:ascii="Times New Roman" w:eastAsia="Times New Roman" w:hAnsi="Times New Roman" w:cstheme="minorBidi"/>
                <w:sz w:val="20"/>
                <w:szCs w:val="20"/>
                <w:lang w:eastAsia="ru-RU"/>
              </w:rPr>
              <w:t>экономиче</w:t>
            </w:r>
            <w:proofErr w:type="spellEnd"/>
          </w:p>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roofErr w:type="spellStart"/>
            <w:r w:rsidRPr="007F41D5">
              <w:rPr>
                <w:rFonts w:ascii="Times New Roman" w:eastAsia="Times New Roman" w:hAnsi="Times New Roman" w:cstheme="minorBidi"/>
                <w:sz w:val="20"/>
                <w:szCs w:val="20"/>
                <w:lang w:eastAsia="ru-RU"/>
              </w:rPr>
              <w:t>ских</w:t>
            </w:r>
            <w:proofErr w:type="spellEnd"/>
            <w:r w:rsidRPr="007F41D5">
              <w:rPr>
                <w:rFonts w:ascii="Times New Roman" w:eastAsia="Times New Roman" w:hAnsi="Times New Roman" w:cstheme="minorBidi"/>
                <w:sz w:val="20"/>
                <w:szCs w:val="20"/>
                <w:lang w:eastAsia="ru-RU"/>
              </w:rPr>
              <w:t xml:space="preserve"> и других задач развития города Ставрополя</w:t>
            </w:r>
          </w:p>
        </w:tc>
      </w:tr>
      <w:tr w:rsidR="007F41D5" w:rsidRPr="007F41D5" w:rsidTr="0099405A">
        <w:trPr>
          <w:cantSplit/>
          <w:trHeight w:val="2681"/>
        </w:trPr>
        <w:tc>
          <w:tcPr>
            <w:tcW w:w="567" w:type="dxa"/>
            <w:vMerge/>
            <w:tcBorders>
              <w:top w:val="single" w:sz="4" w:space="0" w:color="auto"/>
              <w:left w:val="single" w:sz="4" w:space="0" w:color="auto"/>
              <w:right w:val="single" w:sz="4" w:space="0" w:color="auto"/>
            </w:tcBorders>
            <w:hideMark/>
          </w:tcPr>
          <w:p w:rsidR="007F41D5" w:rsidRPr="007F41D5" w:rsidRDefault="007F41D5" w:rsidP="007F41D5">
            <w:pPr>
              <w:keepNext/>
              <w:keepLines/>
              <w:snapToGrid w:val="0"/>
              <w:jc w:val="center"/>
              <w:rPr>
                <w:rFonts w:ascii="Times New Roman" w:eastAsia="Times New Roman" w:hAnsi="Times New Roman" w:cstheme="minorBidi"/>
                <w:sz w:val="20"/>
                <w:szCs w:val="20"/>
                <w:lang w:eastAsia="ar-SA"/>
              </w:rPr>
            </w:pPr>
          </w:p>
        </w:tc>
        <w:tc>
          <w:tcPr>
            <w:tcW w:w="1559" w:type="dxa"/>
            <w:vMerge/>
            <w:tcBorders>
              <w:top w:val="single" w:sz="4" w:space="0" w:color="auto"/>
              <w:left w:val="single" w:sz="4" w:space="0" w:color="auto"/>
              <w:right w:val="single" w:sz="4" w:space="0" w:color="auto"/>
            </w:tcBorders>
            <w:hideMark/>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администрация Промышленного района города Ставрополя</w:t>
            </w:r>
          </w:p>
        </w:tc>
        <w:tc>
          <w:tcPr>
            <w:tcW w:w="851" w:type="dxa"/>
            <w:vMerge/>
            <w:tcBorders>
              <w:top w:val="single" w:sz="4" w:space="0" w:color="auto"/>
              <w:left w:val="single" w:sz="4" w:space="0" w:color="auto"/>
              <w:right w:val="single" w:sz="4" w:space="0" w:color="auto"/>
            </w:tcBorders>
            <w:hideMark/>
          </w:tcPr>
          <w:p w:rsidR="007F41D5" w:rsidRPr="007F41D5" w:rsidRDefault="007F41D5" w:rsidP="007F41D5">
            <w:pPr>
              <w:keepNext/>
              <w:keepLines/>
              <w:snapToGrid w:val="0"/>
              <w:spacing w:after="0" w:line="240" w:lineRule="auto"/>
              <w:jc w:val="center"/>
              <w:rPr>
                <w:rFonts w:ascii="Times New Roman" w:eastAsia="Times New Roman" w:hAnsi="Times New Roman" w:cstheme="minorBidi"/>
                <w:sz w:val="20"/>
                <w:szCs w:val="20"/>
                <w:lang w:eastAsia="ar-SA"/>
              </w:rPr>
            </w:pPr>
          </w:p>
        </w:tc>
        <w:tc>
          <w:tcPr>
            <w:tcW w:w="1417" w:type="dxa"/>
            <w:vMerge/>
            <w:tcBorders>
              <w:top w:val="single" w:sz="4" w:space="0" w:color="auto"/>
              <w:left w:val="single" w:sz="4" w:space="0" w:color="auto"/>
              <w:right w:val="single" w:sz="4" w:space="0" w:color="auto"/>
            </w:tcBorders>
          </w:tcPr>
          <w:p w:rsidR="007F41D5" w:rsidRPr="007F41D5" w:rsidRDefault="007F41D5" w:rsidP="007F41D5">
            <w:pPr>
              <w:keepNext/>
              <w:keepLines/>
              <w:spacing w:after="0" w:line="240" w:lineRule="auto"/>
              <w:jc w:val="both"/>
              <w:rPr>
                <w:rFonts w:ascii="Times New Roman" w:eastAsia="Times New Roman" w:hAnsi="Times New Roman" w:cstheme="minorBidi"/>
                <w:sz w:val="20"/>
                <w:szCs w:val="20"/>
                <w:highlight w:val="red"/>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1024,00</w:t>
            </w:r>
          </w:p>
        </w:tc>
        <w:tc>
          <w:tcPr>
            <w:tcW w:w="993"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256,00</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256,00</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256,00</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val="en-US" w:eastAsia="ru-RU"/>
              </w:rPr>
            </w:pPr>
            <w:r w:rsidRPr="007F41D5">
              <w:rPr>
                <w:rFonts w:ascii="Times New Roman" w:eastAsia="Times New Roman" w:hAnsi="Times New Roman" w:cstheme="minorBidi"/>
                <w:sz w:val="20"/>
                <w:szCs w:val="20"/>
                <w:lang w:val="en-US" w:eastAsia="ru-RU"/>
              </w:rPr>
              <w:t>256</w:t>
            </w:r>
            <w:r w:rsidRPr="007F41D5">
              <w:rPr>
                <w:rFonts w:ascii="Times New Roman" w:eastAsia="Times New Roman" w:hAnsi="Times New Roman" w:cstheme="minorBidi"/>
                <w:sz w:val="20"/>
                <w:szCs w:val="20"/>
                <w:lang w:eastAsia="ru-RU"/>
              </w:rPr>
              <w:t>,</w:t>
            </w:r>
            <w:r w:rsidRPr="007F41D5">
              <w:rPr>
                <w:rFonts w:ascii="Times New Roman" w:eastAsia="Times New Roman" w:hAnsi="Times New Roman" w:cstheme="minorBidi"/>
                <w:sz w:val="20"/>
                <w:szCs w:val="20"/>
                <w:lang w:val="en-US" w:eastAsia="ru-RU"/>
              </w:rPr>
              <w:t>00</w:t>
            </w:r>
          </w:p>
        </w:tc>
        <w:tc>
          <w:tcPr>
            <w:tcW w:w="1560" w:type="dxa"/>
            <w:vMerge/>
            <w:tcBorders>
              <w:left w:val="single" w:sz="4" w:space="0" w:color="auto"/>
              <w:right w:val="single" w:sz="4" w:space="0" w:color="auto"/>
            </w:tcBorders>
          </w:tcPr>
          <w:p w:rsidR="007F41D5" w:rsidRPr="007F41D5" w:rsidRDefault="007F41D5" w:rsidP="007F41D5">
            <w:pPr>
              <w:keepNext/>
              <w:keepLines/>
              <w:snapToGrid w:val="0"/>
              <w:spacing w:after="0" w:line="240" w:lineRule="auto"/>
              <w:rPr>
                <w:rFonts w:ascii="Times New Roman" w:eastAsiaTheme="minorHAnsi" w:hAnsi="Times New Roman" w:cstheme="minorBidi"/>
                <w:sz w:val="20"/>
                <w:szCs w:val="20"/>
              </w:rPr>
            </w:pPr>
          </w:p>
        </w:tc>
        <w:tc>
          <w:tcPr>
            <w:tcW w:w="1417" w:type="dxa"/>
            <w:vMerge/>
            <w:tcBorders>
              <w:left w:val="single" w:sz="4" w:space="0" w:color="auto"/>
              <w:right w:val="single" w:sz="4" w:space="0" w:color="000000"/>
            </w:tcBorders>
          </w:tcPr>
          <w:p w:rsidR="007F41D5" w:rsidRPr="007F41D5" w:rsidRDefault="007F41D5" w:rsidP="007F41D5">
            <w:pPr>
              <w:keepNext/>
              <w:keepLines/>
              <w:snapToGrid w:val="0"/>
              <w:spacing w:after="0" w:line="240" w:lineRule="auto"/>
              <w:rPr>
                <w:rFonts w:ascii="Times New Roman" w:eastAsia="Times New Roman" w:hAnsi="Times New Roman" w:cstheme="minorBidi"/>
                <w:sz w:val="20"/>
                <w:szCs w:val="20"/>
                <w:lang w:eastAsia="ru-RU"/>
              </w:rPr>
            </w:pPr>
          </w:p>
        </w:tc>
      </w:tr>
      <w:tr w:rsidR="007F41D5" w:rsidRPr="007F41D5" w:rsidTr="0099405A">
        <w:trPr>
          <w:cantSplit/>
          <w:trHeight w:val="1841"/>
        </w:trPr>
        <w:tc>
          <w:tcPr>
            <w:tcW w:w="567" w:type="dxa"/>
            <w:vMerge/>
            <w:tcBorders>
              <w:left w:val="single" w:sz="4" w:space="0" w:color="auto"/>
              <w:right w:val="single" w:sz="4" w:space="0" w:color="auto"/>
            </w:tcBorders>
            <w:hideMark/>
          </w:tcPr>
          <w:p w:rsidR="007F41D5" w:rsidRPr="007F41D5" w:rsidRDefault="007F41D5" w:rsidP="007F41D5">
            <w:pPr>
              <w:widowControl w:val="0"/>
              <w:snapToGrid w:val="0"/>
              <w:jc w:val="center"/>
              <w:rPr>
                <w:rFonts w:ascii="Times New Roman" w:eastAsia="Times New Roman" w:hAnsi="Times New Roman" w:cstheme="minorBidi"/>
                <w:sz w:val="20"/>
                <w:szCs w:val="20"/>
                <w:lang w:eastAsia="ar-SA"/>
              </w:rPr>
            </w:pPr>
          </w:p>
        </w:tc>
        <w:tc>
          <w:tcPr>
            <w:tcW w:w="1559" w:type="dxa"/>
            <w:vMerge/>
            <w:tcBorders>
              <w:left w:val="single" w:sz="4" w:space="0" w:color="auto"/>
              <w:right w:val="single" w:sz="4" w:space="0" w:color="auto"/>
            </w:tcBorders>
            <w:hideMark/>
          </w:tcPr>
          <w:p w:rsidR="007F41D5" w:rsidRPr="007F41D5" w:rsidRDefault="007F41D5" w:rsidP="007F41D5">
            <w:pPr>
              <w:widowControl w:val="0"/>
              <w:snapToGrid w:val="0"/>
              <w:rPr>
                <w:rFonts w:ascii="Times New Roman" w:eastAsia="Times New Roman" w:hAnsi="Times New Roman" w:cstheme="minorBidi"/>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администрация Октябрьского района города Ставрополя</w:t>
            </w:r>
          </w:p>
        </w:tc>
        <w:tc>
          <w:tcPr>
            <w:tcW w:w="851" w:type="dxa"/>
            <w:vMerge/>
            <w:tcBorders>
              <w:left w:val="single" w:sz="4" w:space="0" w:color="auto"/>
              <w:right w:val="single" w:sz="4" w:space="0" w:color="auto"/>
            </w:tcBorders>
            <w:hideMark/>
          </w:tcPr>
          <w:p w:rsidR="007F41D5" w:rsidRPr="007F41D5" w:rsidRDefault="007F41D5" w:rsidP="007F41D5">
            <w:pPr>
              <w:widowControl w:val="0"/>
              <w:snapToGrid w:val="0"/>
              <w:jc w:val="center"/>
              <w:rPr>
                <w:rFonts w:ascii="Times New Roman" w:eastAsia="Times New Roman" w:hAnsi="Times New Roman" w:cstheme="minorBidi"/>
                <w:sz w:val="20"/>
                <w:szCs w:val="20"/>
                <w:lang w:eastAsia="ar-SA"/>
              </w:rPr>
            </w:pPr>
          </w:p>
        </w:tc>
        <w:tc>
          <w:tcPr>
            <w:tcW w:w="1417" w:type="dxa"/>
            <w:vMerge/>
            <w:tcBorders>
              <w:left w:val="single" w:sz="4" w:space="0" w:color="auto"/>
              <w:right w:val="single" w:sz="4" w:space="0" w:color="auto"/>
            </w:tcBorders>
          </w:tcPr>
          <w:p w:rsidR="007F41D5" w:rsidRPr="007F41D5" w:rsidRDefault="007F41D5" w:rsidP="007F41D5">
            <w:pPr>
              <w:widowControl w:val="0"/>
              <w:snapToGrid w:val="0"/>
              <w:jc w:val="both"/>
              <w:rPr>
                <w:rFonts w:ascii="Times New Roman" w:eastAsia="Times New Roman" w:hAnsi="Times New Roman" w:cstheme="minorBidi"/>
                <w:sz w:val="20"/>
                <w:szCs w:val="20"/>
                <w:highlight w:val="red"/>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1509,00</w:t>
            </w:r>
          </w:p>
        </w:tc>
        <w:tc>
          <w:tcPr>
            <w:tcW w:w="993"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171,00</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446,00</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446,00</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autoSpaceDE w:val="0"/>
              <w:autoSpaceDN w:val="0"/>
              <w:adjustRightIn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446,00</w:t>
            </w:r>
          </w:p>
        </w:tc>
        <w:tc>
          <w:tcPr>
            <w:tcW w:w="1560" w:type="dxa"/>
            <w:vMerge/>
            <w:tcBorders>
              <w:left w:val="single" w:sz="4" w:space="0" w:color="auto"/>
              <w:right w:val="single" w:sz="4" w:space="0" w:color="auto"/>
            </w:tcBorders>
          </w:tcPr>
          <w:p w:rsidR="007F41D5" w:rsidRPr="007F41D5" w:rsidRDefault="007F41D5" w:rsidP="007F41D5">
            <w:pPr>
              <w:widowControl w:val="0"/>
              <w:autoSpaceDE w:val="0"/>
              <w:autoSpaceDN w:val="0"/>
              <w:adjustRightInd w:val="0"/>
              <w:spacing w:after="0" w:line="240" w:lineRule="auto"/>
              <w:jc w:val="both"/>
              <w:rPr>
                <w:rFonts w:ascii="Times New Roman" w:eastAsia="Times New Roman" w:hAnsi="Times New Roman" w:cstheme="minorBidi"/>
                <w:sz w:val="20"/>
                <w:szCs w:val="20"/>
                <w:lang w:eastAsia="ar-SA"/>
              </w:rPr>
            </w:pPr>
          </w:p>
        </w:tc>
        <w:tc>
          <w:tcPr>
            <w:tcW w:w="1417" w:type="dxa"/>
            <w:vMerge/>
            <w:tcBorders>
              <w:left w:val="single" w:sz="4" w:space="0" w:color="auto"/>
              <w:right w:val="single" w:sz="4" w:space="0" w:color="000000"/>
            </w:tcBorders>
          </w:tcPr>
          <w:p w:rsidR="007F41D5" w:rsidRPr="007F41D5" w:rsidRDefault="007F41D5" w:rsidP="007F41D5">
            <w:pPr>
              <w:widowControl w:val="0"/>
              <w:autoSpaceDE w:val="0"/>
              <w:autoSpaceDN w:val="0"/>
              <w:adjustRightInd w:val="0"/>
              <w:spacing w:after="0" w:line="240" w:lineRule="auto"/>
              <w:jc w:val="both"/>
              <w:rPr>
                <w:rFonts w:ascii="Times New Roman" w:eastAsia="Times New Roman" w:hAnsi="Times New Roman" w:cstheme="minorBidi"/>
                <w:sz w:val="20"/>
                <w:szCs w:val="20"/>
                <w:lang w:eastAsia="ar-SA"/>
              </w:rPr>
            </w:pPr>
          </w:p>
        </w:tc>
      </w:tr>
      <w:tr w:rsidR="007F41D5" w:rsidRPr="007F41D5" w:rsidTr="0099405A">
        <w:trPr>
          <w:cantSplit/>
          <w:trHeight w:val="356"/>
        </w:trPr>
        <w:tc>
          <w:tcPr>
            <w:tcW w:w="6237" w:type="dxa"/>
            <w:gridSpan w:val="5"/>
            <w:tcBorders>
              <w:top w:val="single" w:sz="4" w:space="0" w:color="000000"/>
              <w:left w:val="single" w:sz="4" w:space="0" w:color="000000"/>
              <w:bottom w:val="single" w:sz="4" w:space="0" w:color="000000"/>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Итого по подпрограмме «Формирование земельных участков для решения вопросов местного значения и муниципальных нужд»</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8027,32</w:t>
            </w:r>
          </w:p>
        </w:tc>
        <w:tc>
          <w:tcPr>
            <w:tcW w:w="993"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1800,58</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2075,58</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2075,58</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val="en-US" w:eastAsia="ar-SA"/>
              </w:rPr>
            </w:pPr>
            <w:r w:rsidRPr="007F41D5">
              <w:rPr>
                <w:rFonts w:ascii="Times New Roman" w:eastAsia="Times New Roman" w:hAnsi="Times New Roman" w:cstheme="minorBidi"/>
                <w:sz w:val="20"/>
                <w:szCs w:val="20"/>
                <w:lang w:val="en-US" w:eastAsia="ar-SA"/>
              </w:rPr>
              <w:t>2075</w:t>
            </w:r>
            <w:r w:rsidRPr="007F41D5">
              <w:rPr>
                <w:rFonts w:ascii="Times New Roman" w:eastAsia="Times New Roman" w:hAnsi="Times New Roman" w:cstheme="minorBidi"/>
                <w:sz w:val="20"/>
                <w:szCs w:val="20"/>
                <w:lang w:eastAsia="ar-SA"/>
              </w:rPr>
              <w:t>,</w:t>
            </w:r>
            <w:r w:rsidRPr="007F41D5">
              <w:rPr>
                <w:rFonts w:ascii="Times New Roman" w:eastAsia="Times New Roman" w:hAnsi="Times New Roman" w:cstheme="minorBidi"/>
                <w:sz w:val="20"/>
                <w:szCs w:val="20"/>
                <w:lang w:val="en-US" w:eastAsia="ar-SA"/>
              </w:rPr>
              <w:t>58</w:t>
            </w:r>
          </w:p>
        </w:tc>
        <w:tc>
          <w:tcPr>
            <w:tcW w:w="1560" w:type="dxa"/>
            <w:vMerge/>
            <w:tcBorders>
              <w:left w:val="single" w:sz="4" w:space="0" w:color="auto"/>
              <w:right w:val="single" w:sz="4" w:space="0" w:color="auto"/>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tc>
        <w:tc>
          <w:tcPr>
            <w:tcW w:w="1417" w:type="dxa"/>
            <w:vMerge/>
            <w:tcBorders>
              <w:left w:val="single" w:sz="4" w:space="0" w:color="auto"/>
              <w:right w:val="single" w:sz="4" w:space="0" w:color="000000"/>
            </w:tcBorders>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p>
        </w:tc>
      </w:tr>
      <w:tr w:rsidR="007F41D5" w:rsidRPr="007F41D5" w:rsidTr="0099405A">
        <w:trPr>
          <w:cantSplit/>
          <w:trHeight w:val="322"/>
        </w:trPr>
        <w:tc>
          <w:tcPr>
            <w:tcW w:w="6237" w:type="dxa"/>
            <w:gridSpan w:val="5"/>
            <w:tcBorders>
              <w:top w:val="single" w:sz="4" w:space="0" w:color="000000"/>
              <w:left w:val="single" w:sz="4" w:space="0" w:color="000000"/>
              <w:bottom w:val="single" w:sz="4" w:space="0" w:color="000000"/>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Всего по Программе:</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pacing w:after="0"/>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56027,32</w:t>
            </w:r>
          </w:p>
        </w:tc>
        <w:tc>
          <w:tcPr>
            <w:tcW w:w="993"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13800,58</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pacing w:after="0"/>
              <w:rPr>
                <w:rFonts w:ascii="Times New Roman" w:eastAsia="Times New Roman" w:hAnsi="Times New Roman" w:cstheme="minorBidi"/>
                <w:sz w:val="20"/>
                <w:szCs w:val="20"/>
                <w:lang w:eastAsia="ru-RU"/>
              </w:rPr>
            </w:pPr>
            <w:r w:rsidRPr="007F41D5">
              <w:rPr>
                <w:rFonts w:ascii="Times New Roman" w:eastAsia="Times New Roman" w:hAnsi="Times New Roman" w:cstheme="minorBidi"/>
                <w:sz w:val="20"/>
                <w:szCs w:val="20"/>
                <w:lang w:eastAsia="ar-SA"/>
              </w:rPr>
              <w:t>14075,58</w:t>
            </w:r>
          </w:p>
        </w:tc>
        <w:tc>
          <w:tcPr>
            <w:tcW w:w="992" w:type="dxa"/>
            <w:tcBorders>
              <w:top w:val="single" w:sz="4" w:space="0" w:color="auto"/>
              <w:left w:val="single" w:sz="4" w:space="0" w:color="auto"/>
              <w:bottom w:val="single" w:sz="4" w:space="0" w:color="auto"/>
              <w:right w:val="single" w:sz="4" w:space="0" w:color="auto"/>
            </w:tcBorders>
            <w:hideMark/>
          </w:tcPr>
          <w:p w:rsidR="007F41D5" w:rsidRPr="007F41D5" w:rsidRDefault="007F41D5" w:rsidP="007F41D5">
            <w:pPr>
              <w:widowControl w:val="0"/>
              <w:snapToGrid w:val="0"/>
              <w:spacing w:after="0" w:line="240" w:lineRule="auto"/>
              <w:rPr>
                <w:rFonts w:ascii="Times New Roman" w:eastAsia="Times New Roman" w:hAnsi="Times New Roman" w:cstheme="minorBidi"/>
                <w:sz w:val="20"/>
                <w:szCs w:val="20"/>
                <w:lang w:eastAsia="ar-SA"/>
              </w:rPr>
            </w:pPr>
            <w:r w:rsidRPr="007F41D5">
              <w:rPr>
                <w:rFonts w:ascii="Times New Roman" w:eastAsia="Times New Roman" w:hAnsi="Times New Roman" w:cstheme="minorBidi"/>
                <w:sz w:val="20"/>
                <w:szCs w:val="20"/>
                <w:lang w:eastAsia="ar-SA"/>
              </w:rPr>
              <w:t>14075,58</w:t>
            </w:r>
          </w:p>
        </w:tc>
        <w:tc>
          <w:tcPr>
            <w:tcW w:w="992" w:type="dxa"/>
            <w:tcBorders>
              <w:top w:val="single" w:sz="4" w:space="0" w:color="auto"/>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val="en-US" w:eastAsia="ar-SA"/>
              </w:rPr>
            </w:pPr>
            <w:r w:rsidRPr="007F41D5">
              <w:rPr>
                <w:rFonts w:ascii="Times New Roman" w:eastAsia="Times New Roman" w:hAnsi="Times New Roman" w:cstheme="minorBidi"/>
                <w:sz w:val="20"/>
                <w:szCs w:val="20"/>
                <w:lang w:val="en-US" w:eastAsia="ar-SA"/>
              </w:rPr>
              <w:t>14075</w:t>
            </w:r>
            <w:r w:rsidRPr="007F41D5">
              <w:rPr>
                <w:rFonts w:ascii="Times New Roman" w:eastAsia="Times New Roman" w:hAnsi="Times New Roman" w:cstheme="minorBidi"/>
                <w:sz w:val="20"/>
                <w:szCs w:val="20"/>
                <w:lang w:eastAsia="ar-SA"/>
              </w:rPr>
              <w:t>,5</w:t>
            </w:r>
            <w:r w:rsidRPr="007F41D5">
              <w:rPr>
                <w:rFonts w:ascii="Times New Roman" w:eastAsia="Times New Roman" w:hAnsi="Times New Roman" w:cstheme="minorBidi"/>
                <w:sz w:val="20"/>
                <w:szCs w:val="20"/>
                <w:lang w:val="en-US" w:eastAsia="ar-SA"/>
              </w:rPr>
              <w:t>8</w:t>
            </w:r>
          </w:p>
        </w:tc>
        <w:tc>
          <w:tcPr>
            <w:tcW w:w="1560" w:type="dxa"/>
            <w:vMerge/>
            <w:tcBorders>
              <w:left w:val="single" w:sz="4" w:space="0" w:color="auto"/>
              <w:bottom w:val="single" w:sz="4" w:space="0" w:color="auto"/>
              <w:right w:val="single" w:sz="4" w:space="0" w:color="auto"/>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c>
          <w:tcPr>
            <w:tcW w:w="1417" w:type="dxa"/>
            <w:vMerge/>
            <w:tcBorders>
              <w:left w:val="single" w:sz="4" w:space="0" w:color="auto"/>
              <w:bottom w:val="single" w:sz="4" w:space="0" w:color="auto"/>
              <w:right w:val="single" w:sz="4" w:space="0" w:color="000000"/>
            </w:tcBorders>
          </w:tcPr>
          <w:p w:rsidR="007F41D5" w:rsidRPr="007F41D5" w:rsidRDefault="007F41D5" w:rsidP="007F41D5">
            <w:pPr>
              <w:widowControl w:val="0"/>
              <w:spacing w:after="0" w:line="240" w:lineRule="auto"/>
              <w:rPr>
                <w:rFonts w:ascii="Times New Roman" w:eastAsia="Times New Roman" w:hAnsi="Times New Roman" w:cstheme="minorBidi"/>
                <w:sz w:val="20"/>
                <w:szCs w:val="20"/>
                <w:lang w:eastAsia="ar-SA"/>
              </w:rPr>
            </w:pPr>
          </w:p>
        </w:tc>
      </w:tr>
    </w:tbl>
    <w:p w:rsidR="007F41D5" w:rsidRPr="007F41D5" w:rsidRDefault="007F41D5" w:rsidP="007F41D5">
      <w:pPr>
        <w:rPr>
          <w:rFonts w:asciiTheme="minorHAnsi" w:eastAsiaTheme="minorHAnsi" w:hAnsiTheme="minorHAnsi" w:cstheme="minorBidi"/>
        </w:rPr>
      </w:pPr>
    </w:p>
    <w:p w:rsidR="007F41D5" w:rsidRDefault="007F41D5">
      <w:pPr>
        <w:sectPr w:rsidR="007F41D5" w:rsidSect="0087071B">
          <w:headerReference w:type="default" r:id="rId13"/>
          <w:pgSz w:w="16838" w:h="11906" w:orient="landscape"/>
          <w:pgMar w:top="1985" w:right="1418" w:bottom="567" w:left="1134" w:header="709" w:footer="709" w:gutter="0"/>
          <w:cols w:space="708"/>
          <w:titlePg/>
          <w:docGrid w:linePitch="360"/>
        </w:sectPr>
      </w:pPr>
    </w:p>
    <w:p w:rsidR="007F41D5" w:rsidRPr="007C4D55" w:rsidRDefault="007F41D5" w:rsidP="007F41D5">
      <w:pPr>
        <w:tabs>
          <w:tab w:val="left" w:pos="5245"/>
          <w:tab w:val="left" w:pos="11355"/>
        </w:tabs>
        <w:autoSpaceDE w:val="0"/>
        <w:autoSpaceDN w:val="0"/>
        <w:adjustRightInd w:val="0"/>
        <w:spacing w:after="0" w:line="240" w:lineRule="exact"/>
        <w:ind w:left="5245"/>
        <w:rPr>
          <w:rFonts w:ascii="Times New Roman" w:eastAsia="Times New Roman" w:hAnsi="Times New Roman"/>
          <w:sz w:val="28"/>
          <w:szCs w:val="28"/>
          <w:lang w:eastAsia="ru-RU"/>
        </w:rPr>
      </w:pPr>
      <w:r w:rsidRPr="007C4D55">
        <w:rPr>
          <w:rFonts w:ascii="Times New Roman" w:eastAsia="Times New Roman" w:hAnsi="Times New Roman"/>
          <w:sz w:val="28"/>
          <w:szCs w:val="28"/>
          <w:lang w:eastAsia="ru-RU"/>
        </w:rPr>
        <w:lastRenderedPageBreak/>
        <w:t>Приложение 2</w:t>
      </w:r>
    </w:p>
    <w:p w:rsidR="007F41D5" w:rsidRPr="007C4D55" w:rsidRDefault="007F41D5" w:rsidP="007F41D5">
      <w:pPr>
        <w:tabs>
          <w:tab w:val="left" w:pos="5245"/>
        </w:tabs>
        <w:autoSpaceDE w:val="0"/>
        <w:autoSpaceDN w:val="0"/>
        <w:adjustRightInd w:val="0"/>
        <w:spacing w:after="0" w:line="240" w:lineRule="exact"/>
        <w:ind w:left="5245" w:firstLine="708"/>
        <w:rPr>
          <w:rFonts w:ascii="Times New Roman" w:eastAsia="Times New Roman" w:hAnsi="Times New Roman"/>
          <w:sz w:val="28"/>
          <w:szCs w:val="28"/>
          <w:lang w:eastAsia="ru-RU"/>
        </w:rPr>
      </w:pPr>
    </w:p>
    <w:p w:rsidR="007F41D5" w:rsidRPr="007C4D55" w:rsidRDefault="007F41D5" w:rsidP="007F41D5">
      <w:pPr>
        <w:tabs>
          <w:tab w:val="left" w:pos="5245"/>
        </w:tabs>
        <w:autoSpaceDE w:val="0"/>
        <w:autoSpaceDN w:val="0"/>
        <w:adjustRightInd w:val="0"/>
        <w:spacing w:after="0" w:line="240" w:lineRule="exact"/>
        <w:ind w:left="5245"/>
        <w:rPr>
          <w:rFonts w:ascii="Times New Roman" w:hAnsi="Times New Roman"/>
          <w:sz w:val="28"/>
          <w:szCs w:val="28"/>
        </w:rPr>
      </w:pPr>
      <w:r w:rsidRPr="007C4D55">
        <w:rPr>
          <w:rFonts w:ascii="Times New Roman" w:eastAsia="Times New Roman" w:hAnsi="Times New Roman"/>
          <w:sz w:val="28"/>
          <w:szCs w:val="28"/>
          <w:lang w:eastAsia="ru-RU"/>
        </w:rPr>
        <w:t xml:space="preserve">к </w:t>
      </w:r>
      <w:r w:rsidRPr="007C4D55">
        <w:rPr>
          <w:rFonts w:ascii="Times New Roman" w:hAnsi="Times New Roman"/>
          <w:sz w:val="28"/>
          <w:szCs w:val="28"/>
        </w:rPr>
        <w:t xml:space="preserve">муниципальной программе </w:t>
      </w:r>
    </w:p>
    <w:p w:rsidR="007F41D5" w:rsidRPr="007C4D55" w:rsidRDefault="007F41D5" w:rsidP="007F41D5">
      <w:pPr>
        <w:tabs>
          <w:tab w:val="left" w:pos="5245"/>
        </w:tabs>
        <w:autoSpaceDE w:val="0"/>
        <w:autoSpaceDN w:val="0"/>
        <w:adjustRightInd w:val="0"/>
        <w:spacing w:after="0" w:line="240" w:lineRule="exact"/>
        <w:ind w:left="5245"/>
        <w:rPr>
          <w:rFonts w:ascii="Times New Roman" w:hAnsi="Times New Roman"/>
          <w:sz w:val="28"/>
          <w:szCs w:val="28"/>
        </w:rPr>
      </w:pPr>
      <w:r w:rsidRPr="007C4D55">
        <w:rPr>
          <w:rFonts w:ascii="Times New Roman" w:hAnsi="Times New Roman"/>
          <w:sz w:val="28"/>
          <w:szCs w:val="28"/>
        </w:rPr>
        <w:t>«Развитие   градостроительства</w:t>
      </w:r>
    </w:p>
    <w:p w:rsidR="007F41D5" w:rsidRPr="007C4D55" w:rsidRDefault="007F41D5" w:rsidP="007F41D5">
      <w:pPr>
        <w:tabs>
          <w:tab w:val="left" w:pos="5245"/>
        </w:tabs>
        <w:autoSpaceDE w:val="0"/>
        <w:autoSpaceDN w:val="0"/>
        <w:adjustRightInd w:val="0"/>
        <w:spacing w:after="0" w:line="240" w:lineRule="exact"/>
        <w:ind w:left="5245"/>
        <w:rPr>
          <w:rFonts w:ascii="Times New Roman" w:hAnsi="Times New Roman"/>
          <w:sz w:val="28"/>
          <w:szCs w:val="28"/>
        </w:rPr>
      </w:pPr>
      <w:r>
        <w:rPr>
          <w:rFonts w:ascii="Times New Roman" w:hAnsi="Times New Roman"/>
          <w:sz w:val="28"/>
          <w:szCs w:val="28"/>
        </w:rPr>
        <w:t>н</w:t>
      </w:r>
      <w:r w:rsidRPr="007C4D55">
        <w:rPr>
          <w:rFonts w:ascii="Times New Roman" w:hAnsi="Times New Roman"/>
          <w:sz w:val="28"/>
          <w:szCs w:val="28"/>
        </w:rPr>
        <w:t>а территории города Ставрополя</w:t>
      </w:r>
    </w:p>
    <w:p w:rsidR="007F41D5" w:rsidRPr="007C4D55" w:rsidRDefault="007F41D5" w:rsidP="007F41D5">
      <w:pPr>
        <w:tabs>
          <w:tab w:val="left" w:pos="5245"/>
        </w:tabs>
        <w:autoSpaceDE w:val="0"/>
        <w:autoSpaceDN w:val="0"/>
        <w:adjustRightInd w:val="0"/>
        <w:spacing w:after="0" w:line="240" w:lineRule="exact"/>
        <w:ind w:left="5245"/>
        <w:rPr>
          <w:rFonts w:ascii="Times New Roman" w:hAnsi="Times New Roman"/>
          <w:sz w:val="28"/>
          <w:szCs w:val="28"/>
        </w:rPr>
      </w:pPr>
      <w:r w:rsidRPr="007C4D55">
        <w:rPr>
          <w:rFonts w:ascii="Times New Roman" w:hAnsi="Times New Roman"/>
          <w:sz w:val="28"/>
          <w:szCs w:val="28"/>
        </w:rPr>
        <w:t>на 2014 - 201</w:t>
      </w:r>
      <w:r w:rsidRPr="00C65995">
        <w:rPr>
          <w:rFonts w:ascii="Times New Roman" w:hAnsi="Times New Roman"/>
          <w:sz w:val="28"/>
          <w:szCs w:val="28"/>
        </w:rPr>
        <w:t>7</w:t>
      </w:r>
      <w:r w:rsidRPr="007C4D55">
        <w:rPr>
          <w:rFonts w:ascii="Times New Roman" w:hAnsi="Times New Roman"/>
          <w:sz w:val="28"/>
          <w:szCs w:val="28"/>
        </w:rPr>
        <w:t xml:space="preserve"> годы»</w:t>
      </w:r>
    </w:p>
    <w:p w:rsidR="007F41D5" w:rsidRDefault="007F41D5" w:rsidP="007F41D5">
      <w:pPr>
        <w:autoSpaceDE w:val="0"/>
        <w:autoSpaceDN w:val="0"/>
        <w:adjustRightInd w:val="0"/>
        <w:spacing w:after="0" w:line="240" w:lineRule="exact"/>
        <w:ind w:left="3540"/>
        <w:rPr>
          <w:rFonts w:ascii="Times New Roman" w:hAnsi="Times New Roman"/>
          <w:sz w:val="28"/>
          <w:szCs w:val="28"/>
        </w:rPr>
      </w:pPr>
    </w:p>
    <w:p w:rsidR="007F41D5" w:rsidRDefault="007F41D5" w:rsidP="007F41D5">
      <w:pPr>
        <w:autoSpaceDE w:val="0"/>
        <w:autoSpaceDN w:val="0"/>
        <w:adjustRightInd w:val="0"/>
        <w:spacing w:after="0" w:line="240" w:lineRule="exact"/>
        <w:ind w:left="3540"/>
        <w:rPr>
          <w:rFonts w:ascii="Times New Roman" w:hAnsi="Times New Roman"/>
          <w:sz w:val="28"/>
          <w:szCs w:val="28"/>
        </w:rPr>
      </w:pPr>
    </w:p>
    <w:p w:rsidR="007F41D5" w:rsidRDefault="007F41D5" w:rsidP="007F41D5">
      <w:pPr>
        <w:autoSpaceDE w:val="0"/>
        <w:autoSpaceDN w:val="0"/>
        <w:adjustRightInd w:val="0"/>
        <w:spacing w:after="0" w:line="240" w:lineRule="exact"/>
        <w:ind w:left="3540"/>
        <w:rPr>
          <w:rFonts w:ascii="Times New Roman" w:hAnsi="Times New Roman"/>
          <w:sz w:val="28"/>
          <w:szCs w:val="28"/>
        </w:rPr>
      </w:pPr>
    </w:p>
    <w:p w:rsidR="007F41D5" w:rsidRDefault="007F41D5" w:rsidP="007F41D5">
      <w:pPr>
        <w:autoSpaceDE w:val="0"/>
        <w:autoSpaceDN w:val="0"/>
        <w:adjustRightInd w:val="0"/>
        <w:spacing w:after="0" w:line="240" w:lineRule="exact"/>
        <w:ind w:left="3540"/>
        <w:rPr>
          <w:rFonts w:ascii="Times New Roman" w:hAnsi="Times New Roman"/>
          <w:sz w:val="28"/>
          <w:szCs w:val="28"/>
        </w:rPr>
      </w:pPr>
    </w:p>
    <w:p w:rsidR="007F41D5" w:rsidRDefault="007F41D5" w:rsidP="007F41D5">
      <w:pPr>
        <w:autoSpaceDE w:val="0"/>
        <w:autoSpaceDN w:val="0"/>
        <w:adjustRightInd w:val="0"/>
        <w:spacing w:after="0" w:line="240" w:lineRule="exact"/>
        <w:ind w:left="3540"/>
        <w:rPr>
          <w:rFonts w:ascii="Times New Roman" w:hAnsi="Times New Roman"/>
          <w:sz w:val="28"/>
          <w:szCs w:val="28"/>
        </w:rPr>
      </w:pPr>
    </w:p>
    <w:p w:rsidR="007F41D5" w:rsidRPr="007C4D55" w:rsidRDefault="007F41D5" w:rsidP="007F41D5">
      <w:pPr>
        <w:spacing w:after="0" w:line="240" w:lineRule="exact"/>
        <w:jc w:val="center"/>
        <w:rPr>
          <w:rFonts w:ascii="Times New Roman" w:hAnsi="Times New Roman"/>
          <w:sz w:val="28"/>
          <w:szCs w:val="28"/>
        </w:rPr>
      </w:pPr>
      <w:r w:rsidRPr="007C4D55">
        <w:rPr>
          <w:rFonts w:ascii="Times New Roman" w:hAnsi="Times New Roman"/>
          <w:sz w:val="28"/>
          <w:szCs w:val="28"/>
        </w:rPr>
        <w:t>ПОДПРОГРАММА</w:t>
      </w:r>
    </w:p>
    <w:p w:rsidR="007F41D5" w:rsidRPr="007C4D55" w:rsidRDefault="007F41D5" w:rsidP="007F41D5">
      <w:pPr>
        <w:spacing w:after="0" w:line="240" w:lineRule="exact"/>
        <w:jc w:val="center"/>
        <w:rPr>
          <w:rFonts w:ascii="Times New Roman" w:hAnsi="Times New Roman"/>
          <w:sz w:val="28"/>
          <w:szCs w:val="28"/>
        </w:rPr>
      </w:pPr>
      <w:r w:rsidRPr="007C4D55">
        <w:rPr>
          <w:rFonts w:ascii="Times New Roman" w:hAnsi="Times New Roman"/>
          <w:sz w:val="28"/>
          <w:szCs w:val="28"/>
        </w:rPr>
        <w:t xml:space="preserve"> «Градостроительство в городе Ставрополе»</w:t>
      </w:r>
    </w:p>
    <w:p w:rsidR="007F41D5" w:rsidRDefault="007F41D5" w:rsidP="007F41D5">
      <w:pPr>
        <w:tabs>
          <w:tab w:val="left" w:pos="3544"/>
        </w:tabs>
        <w:spacing w:after="0" w:line="240" w:lineRule="exact"/>
        <w:jc w:val="center"/>
        <w:rPr>
          <w:rFonts w:ascii="Times New Roman" w:hAnsi="Times New Roman"/>
          <w:sz w:val="28"/>
          <w:szCs w:val="28"/>
        </w:rPr>
      </w:pPr>
    </w:p>
    <w:p w:rsidR="007F41D5" w:rsidRPr="007C4D55" w:rsidRDefault="007F41D5" w:rsidP="007F41D5">
      <w:pPr>
        <w:tabs>
          <w:tab w:val="left" w:pos="3544"/>
        </w:tabs>
        <w:spacing w:after="0" w:line="240" w:lineRule="exact"/>
        <w:jc w:val="center"/>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exact"/>
        <w:jc w:val="center"/>
        <w:outlineLvl w:val="1"/>
        <w:rPr>
          <w:rFonts w:ascii="Times New Roman" w:hAnsi="Times New Roman"/>
          <w:sz w:val="28"/>
          <w:szCs w:val="28"/>
        </w:rPr>
      </w:pPr>
      <w:r w:rsidRPr="007C4D55">
        <w:rPr>
          <w:rFonts w:ascii="Times New Roman" w:hAnsi="Times New Roman"/>
          <w:sz w:val="28"/>
          <w:szCs w:val="28"/>
        </w:rPr>
        <w:t>ПАСПОРТ</w:t>
      </w:r>
    </w:p>
    <w:p w:rsidR="007F41D5" w:rsidRPr="007C4D55" w:rsidRDefault="007F41D5" w:rsidP="007F41D5">
      <w:pPr>
        <w:widowControl w:val="0"/>
        <w:autoSpaceDE w:val="0"/>
        <w:autoSpaceDN w:val="0"/>
        <w:adjustRightInd w:val="0"/>
        <w:spacing w:after="0" w:line="240" w:lineRule="exact"/>
        <w:jc w:val="center"/>
        <w:rPr>
          <w:rFonts w:ascii="Times New Roman" w:hAnsi="Times New Roman"/>
          <w:sz w:val="28"/>
          <w:szCs w:val="28"/>
        </w:rPr>
      </w:pPr>
      <w:r w:rsidRPr="007C4D55">
        <w:rPr>
          <w:rFonts w:ascii="Times New Roman" w:hAnsi="Times New Roman"/>
          <w:sz w:val="28"/>
          <w:szCs w:val="28"/>
        </w:rPr>
        <w:t>подпрограммы «Градостроительство в городе Ставрополе»</w:t>
      </w:r>
    </w:p>
    <w:p w:rsidR="007F41D5" w:rsidRPr="007C4D55" w:rsidRDefault="007F41D5" w:rsidP="007F41D5">
      <w:pPr>
        <w:widowControl w:val="0"/>
        <w:autoSpaceDE w:val="0"/>
        <w:autoSpaceDN w:val="0"/>
        <w:adjustRightInd w:val="0"/>
        <w:spacing w:after="0" w:line="240" w:lineRule="auto"/>
        <w:ind w:firstLine="540"/>
        <w:jc w:val="center"/>
        <w:rPr>
          <w:rFonts w:ascii="Times New Roman" w:hAnsi="Times New Roman"/>
          <w:sz w:val="28"/>
          <w:szCs w:val="28"/>
        </w:rPr>
      </w:pPr>
    </w:p>
    <w:tbl>
      <w:tblPr>
        <w:tblW w:w="9498" w:type="dxa"/>
        <w:tblInd w:w="108" w:type="dxa"/>
        <w:tblLook w:val="04A0" w:firstRow="1" w:lastRow="0" w:firstColumn="1" w:lastColumn="0" w:noHBand="0" w:noVBand="1"/>
      </w:tblPr>
      <w:tblGrid>
        <w:gridCol w:w="3655"/>
        <w:gridCol w:w="5843"/>
      </w:tblGrid>
      <w:tr w:rsidR="007F41D5" w:rsidRPr="007C4D55" w:rsidTr="0099405A">
        <w:tc>
          <w:tcPr>
            <w:tcW w:w="3655" w:type="dxa"/>
          </w:tcPr>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t>Наименование Подпрограммы</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p>
          <w:p w:rsidR="007F41D5" w:rsidRPr="007C4D55" w:rsidRDefault="007F41D5" w:rsidP="0099405A">
            <w:pPr>
              <w:widowControl w:val="0"/>
              <w:autoSpaceDE w:val="0"/>
              <w:autoSpaceDN w:val="0"/>
              <w:adjustRightInd w:val="0"/>
              <w:spacing w:after="0" w:line="240" w:lineRule="auto"/>
              <w:ind w:left="-108"/>
              <w:rPr>
                <w:rFonts w:ascii="Times New Roman" w:hAnsi="Times New Roman"/>
                <w:sz w:val="28"/>
                <w:szCs w:val="28"/>
              </w:rPr>
            </w:pPr>
            <w:r w:rsidRPr="007C4D55">
              <w:rPr>
                <w:rFonts w:ascii="Times New Roman" w:hAnsi="Times New Roman"/>
                <w:sz w:val="28"/>
                <w:szCs w:val="28"/>
              </w:rPr>
              <w:t xml:space="preserve">Наименование, дата, номер постановления администрации города Ставрополя об утверждении перечня </w:t>
            </w:r>
            <w:r>
              <w:rPr>
                <w:rFonts w:ascii="Times New Roman" w:hAnsi="Times New Roman"/>
                <w:sz w:val="28"/>
                <w:szCs w:val="28"/>
              </w:rPr>
              <w:t xml:space="preserve">муниципальных </w:t>
            </w:r>
            <w:r w:rsidRPr="007C4D55">
              <w:rPr>
                <w:rFonts w:ascii="Times New Roman" w:hAnsi="Times New Roman"/>
                <w:sz w:val="28"/>
                <w:szCs w:val="28"/>
              </w:rPr>
              <w:t>программ</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p>
        </w:tc>
        <w:tc>
          <w:tcPr>
            <w:tcW w:w="5843" w:type="dxa"/>
          </w:tcPr>
          <w:p w:rsidR="007F41D5" w:rsidRPr="007C4D55" w:rsidRDefault="007F41D5" w:rsidP="0099405A">
            <w:pPr>
              <w:widowControl w:val="0"/>
              <w:autoSpaceDE w:val="0"/>
              <w:autoSpaceDN w:val="0"/>
              <w:adjustRightInd w:val="0"/>
              <w:spacing w:after="0" w:line="240" w:lineRule="auto"/>
              <w:ind w:left="-82"/>
              <w:jc w:val="both"/>
              <w:rPr>
                <w:rFonts w:ascii="Times New Roman" w:hAnsi="Times New Roman"/>
                <w:sz w:val="28"/>
                <w:szCs w:val="28"/>
              </w:rPr>
            </w:pPr>
            <w:r w:rsidRPr="007C4D55">
              <w:rPr>
                <w:rFonts w:ascii="Times New Roman" w:hAnsi="Times New Roman"/>
                <w:sz w:val="28"/>
                <w:szCs w:val="28"/>
              </w:rPr>
              <w:t>подпрограмма «Градостроительство в городе Ставрополе» (далее - Подпрограмма)</w:t>
            </w:r>
          </w:p>
          <w:p w:rsidR="007F41D5" w:rsidRPr="007C4D55" w:rsidRDefault="007F41D5" w:rsidP="0099405A">
            <w:pPr>
              <w:autoSpaceDE w:val="0"/>
              <w:autoSpaceDN w:val="0"/>
              <w:adjustRightInd w:val="0"/>
              <w:spacing w:after="0" w:line="240" w:lineRule="auto"/>
              <w:jc w:val="both"/>
              <w:outlineLvl w:val="1"/>
              <w:rPr>
                <w:rFonts w:ascii="Times New Roman" w:hAnsi="Times New Roman"/>
                <w:sz w:val="28"/>
                <w:szCs w:val="28"/>
              </w:rPr>
            </w:pPr>
          </w:p>
          <w:p w:rsidR="007F41D5" w:rsidRPr="007C4D55" w:rsidRDefault="007F41D5" w:rsidP="0099405A">
            <w:pPr>
              <w:tabs>
                <w:tab w:val="left" w:pos="5627"/>
              </w:tabs>
              <w:autoSpaceDE w:val="0"/>
              <w:autoSpaceDN w:val="0"/>
              <w:adjustRightInd w:val="0"/>
              <w:spacing w:after="0" w:line="240" w:lineRule="auto"/>
              <w:ind w:left="-82"/>
              <w:jc w:val="both"/>
              <w:outlineLvl w:val="1"/>
              <w:rPr>
                <w:rFonts w:ascii="Times New Roman" w:hAnsi="Times New Roman"/>
                <w:sz w:val="28"/>
                <w:szCs w:val="28"/>
              </w:rPr>
            </w:pPr>
            <w:r w:rsidRPr="007C4D55">
              <w:rPr>
                <w:rFonts w:ascii="Times New Roman" w:hAnsi="Times New Roman"/>
                <w:sz w:val="28"/>
                <w:szCs w:val="28"/>
              </w:rPr>
              <w:t>постановление администрации города Ставрополя от 03.09.2013 № 2959 «О перечне муниципальных программ города Ставрополя»</w:t>
            </w:r>
          </w:p>
        </w:tc>
      </w:tr>
      <w:tr w:rsidR="007F41D5" w:rsidRPr="007C4D55" w:rsidTr="0099405A">
        <w:tc>
          <w:tcPr>
            <w:tcW w:w="3655" w:type="dxa"/>
            <w:hideMark/>
          </w:tcPr>
          <w:p w:rsidR="007F41D5" w:rsidRPr="007C4D55" w:rsidRDefault="007F41D5" w:rsidP="0099405A">
            <w:pPr>
              <w:widowControl w:val="0"/>
              <w:autoSpaceDE w:val="0"/>
              <w:autoSpaceDN w:val="0"/>
              <w:adjustRightInd w:val="0"/>
              <w:spacing w:after="0" w:line="240" w:lineRule="auto"/>
              <w:ind w:left="-108"/>
              <w:rPr>
                <w:rFonts w:ascii="Times New Roman" w:hAnsi="Times New Roman"/>
                <w:sz w:val="28"/>
                <w:szCs w:val="28"/>
              </w:rPr>
            </w:pPr>
            <w:r w:rsidRPr="007C4D55">
              <w:rPr>
                <w:rFonts w:ascii="Times New Roman" w:hAnsi="Times New Roman"/>
                <w:sz w:val="28"/>
                <w:szCs w:val="28"/>
              </w:rPr>
              <w:t xml:space="preserve">Ответственный исполнитель Подпрограммы </w:t>
            </w:r>
          </w:p>
        </w:tc>
        <w:tc>
          <w:tcPr>
            <w:tcW w:w="5843" w:type="dxa"/>
          </w:tcPr>
          <w:p w:rsidR="007F41D5" w:rsidRPr="007C4D55" w:rsidRDefault="007F41D5" w:rsidP="0099405A">
            <w:pPr>
              <w:widowControl w:val="0"/>
              <w:autoSpaceDE w:val="0"/>
              <w:autoSpaceDN w:val="0"/>
              <w:adjustRightInd w:val="0"/>
              <w:spacing w:after="0" w:line="240" w:lineRule="auto"/>
              <w:ind w:left="-108"/>
              <w:jc w:val="both"/>
              <w:rPr>
                <w:rFonts w:ascii="Times New Roman" w:eastAsia="Times New Roman" w:hAnsi="Times New Roman"/>
                <w:sz w:val="28"/>
                <w:szCs w:val="28"/>
              </w:rPr>
            </w:pPr>
            <w:r w:rsidRPr="007C4D55">
              <w:rPr>
                <w:rFonts w:ascii="Times New Roman" w:eastAsia="Times New Roman" w:hAnsi="Times New Roman"/>
                <w:sz w:val="28"/>
                <w:szCs w:val="28"/>
              </w:rPr>
              <w:t>комитет градостроительства администрации города Ставрополя</w:t>
            </w:r>
          </w:p>
          <w:p w:rsidR="007F41D5" w:rsidRPr="007C4D55" w:rsidRDefault="007F41D5" w:rsidP="0099405A">
            <w:pPr>
              <w:widowControl w:val="0"/>
              <w:autoSpaceDE w:val="0"/>
              <w:autoSpaceDN w:val="0"/>
              <w:adjustRightInd w:val="0"/>
              <w:spacing w:after="0" w:line="240" w:lineRule="auto"/>
              <w:ind w:left="-108"/>
              <w:jc w:val="both"/>
              <w:rPr>
                <w:rFonts w:ascii="Times New Roman" w:eastAsia="Times New Roman" w:hAnsi="Times New Roman"/>
                <w:sz w:val="28"/>
                <w:szCs w:val="28"/>
              </w:rPr>
            </w:pPr>
          </w:p>
        </w:tc>
      </w:tr>
      <w:tr w:rsidR="007F41D5" w:rsidRPr="007C4D55" w:rsidTr="0099405A">
        <w:tc>
          <w:tcPr>
            <w:tcW w:w="3655" w:type="dxa"/>
            <w:hideMark/>
          </w:tcPr>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lang w:val="en-US"/>
              </w:rPr>
            </w:pPr>
            <w:r w:rsidRPr="007C4D55">
              <w:rPr>
                <w:rFonts w:ascii="Times New Roman" w:hAnsi="Times New Roman"/>
                <w:sz w:val="28"/>
                <w:szCs w:val="28"/>
              </w:rPr>
              <w:t>Соисполнител</w:t>
            </w:r>
            <w:proofErr w:type="gramStart"/>
            <w:r w:rsidRPr="007C4D55">
              <w:rPr>
                <w:rFonts w:ascii="Times New Roman" w:hAnsi="Times New Roman"/>
                <w:sz w:val="28"/>
                <w:szCs w:val="28"/>
              </w:rPr>
              <w:t>ь(</w:t>
            </w:r>
            <w:proofErr w:type="gramEnd"/>
            <w:r w:rsidRPr="007C4D55">
              <w:rPr>
                <w:rFonts w:ascii="Times New Roman" w:hAnsi="Times New Roman"/>
                <w:sz w:val="28"/>
                <w:szCs w:val="28"/>
              </w:rPr>
              <w:t>и) Подпрограммы</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lang w:val="en-US"/>
              </w:rPr>
            </w:pPr>
          </w:p>
        </w:tc>
        <w:tc>
          <w:tcPr>
            <w:tcW w:w="5843" w:type="dxa"/>
          </w:tcPr>
          <w:p w:rsidR="007F41D5" w:rsidRPr="007C4D55" w:rsidRDefault="007F41D5" w:rsidP="0099405A">
            <w:pPr>
              <w:widowControl w:val="0"/>
              <w:autoSpaceDE w:val="0"/>
              <w:autoSpaceDN w:val="0"/>
              <w:adjustRightInd w:val="0"/>
              <w:spacing w:after="0" w:line="240" w:lineRule="auto"/>
              <w:ind w:left="-108"/>
              <w:jc w:val="both"/>
              <w:rPr>
                <w:rFonts w:ascii="Times New Roman" w:eastAsia="Times New Roman" w:hAnsi="Times New Roman" w:cs="Calibri"/>
                <w:sz w:val="28"/>
                <w:szCs w:val="28"/>
                <w:lang w:eastAsia="ru-RU"/>
              </w:rPr>
            </w:pPr>
            <w:r w:rsidRPr="007C4D55">
              <w:rPr>
                <w:rFonts w:ascii="Times New Roman" w:eastAsia="Times New Roman" w:hAnsi="Times New Roman"/>
                <w:sz w:val="28"/>
                <w:szCs w:val="28"/>
              </w:rPr>
              <w:t>отсутствуют</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p>
        </w:tc>
      </w:tr>
      <w:tr w:rsidR="007F41D5" w:rsidRPr="007C4D55" w:rsidTr="0099405A">
        <w:tc>
          <w:tcPr>
            <w:tcW w:w="3655" w:type="dxa"/>
            <w:hideMark/>
          </w:tcPr>
          <w:p w:rsidR="007F41D5" w:rsidRPr="007C4D55" w:rsidRDefault="007F41D5" w:rsidP="0099405A">
            <w:pPr>
              <w:widowControl w:val="0"/>
              <w:autoSpaceDE w:val="0"/>
              <w:autoSpaceDN w:val="0"/>
              <w:adjustRightInd w:val="0"/>
              <w:spacing w:after="0" w:line="240" w:lineRule="auto"/>
              <w:ind w:left="-108"/>
              <w:rPr>
                <w:rFonts w:ascii="Times New Roman" w:hAnsi="Times New Roman"/>
                <w:sz w:val="28"/>
                <w:szCs w:val="28"/>
              </w:rPr>
            </w:pPr>
            <w:r w:rsidRPr="007C4D55">
              <w:rPr>
                <w:rFonts w:ascii="Times New Roman" w:hAnsi="Times New Roman"/>
                <w:sz w:val="28"/>
                <w:szCs w:val="28"/>
              </w:rPr>
              <w:t xml:space="preserve">Цели и задачи Подпрограммы </w:t>
            </w:r>
          </w:p>
        </w:tc>
        <w:tc>
          <w:tcPr>
            <w:tcW w:w="5843" w:type="dxa"/>
            <w:hideMark/>
          </w:tcPr>
          <w:p w:rsidR="007F41D5" w:rsidRPr="007C4D55" w:rsidRDefault="007F41D5" w:rsidP="0099405A">
            <w:pPr>
              <w:spacing w:after="0" w:line="240" w:lineRule="auto"/>
              <w:ind w:left="-108"/>
              <w:jc w:val="both"/>
              <w:rPr>
                <w:rFonts w:ascii="Times New Roman" w:hAnsi="Times New Roman"/>
                <w:sz w:val="28"/>
                <w:szCs w:val="28"/>
              </w:rPr>
            </w:pPr>
            <w:r w:rsidRPr="007C4D55">
              <w:rPr>
                <w:rFonts w:ascii="Times New Roman" w:eastAsia="Times New Roman" w:hAnsi="Times New Roman"/>
                <w:sz w:val="28"/>
                <w:szCs w:val="28"/>
                <w:lang w:eastAsia="ru-RU"/>
              </w:rPr>
              <w:t xml:space="preserve">целями Подпрограммы являются: </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t xml:space="preserve">утверждение документов территориального планирования, направленных на создание благоприятных </w:t>
            </w:r>
            <w:proofErr w:type="gramStart"/>
            <w:r w:rsidRPr="007C4D55">
              <w:rPr>
                <w:rFonts w:ascii="Times New Roman" w:hAnsi="Times New Roman"/>
                <w:sz w:val="28"/>
                <w:szCs w:val="28"/>
              </w:rPr>
              <w:t>условий жизнедеятельности населения города Ставрополя</w:t>
            </w:r>
            <w:proofErr w:type="gramEnd"/>
            <w:r w:rsidRPr="007C4D55">
              <w:rPr>
                <w:rFonts w:ascii="Times New Roman" w:hAnsi="Times New Roman"/>
                <w:sz w:val="28"/>
                <w:szCs w:val="28"/>
              </w:rPr>
              <w:t>;</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t>обеспечение устойчивого развития территории города Ставрополя;</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t>обеспечение развития инженерной, транспортной и социальной инфраструктур с учетом охраны объектов культурного наследия и природных ресурсов, в том числе разработка проектов планировок территорий города Ставрополя (проекты планировки, проекты межевания).</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lastRenderedPageBreak/>
              <w:t>Задачами Подпрограммы являются:</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t>подготовка документов территориального планирования города Ставрополя, в том числе разработка проектов планировок территорий города Ставрополя (проекты планировки, проекты межевания);</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670EAA">
              <w:rPr>
                <w:rFonts w:ascii="Times New Roman" w:hAnsi="Times New Roman"/>
                <w:sz w:val="28"/>
                <w:szCs w:val="28"/>
              </w:rPr>
              <w:t xml:space="preserve">выполнение функций заказчиков </w:t>
            </w:r>
            <w:r>
              <w:rPr>
                <w:rFonts w:ascii="Times New Roman" w:hAnsi="Times New Roman"/>
                <w:sz w:val="28"/>
                <w:szCs w:val="28"/>
              </w:rPr>
              <w:t xml:space="preserve">по </w:t>
            </w:r>
            <w:r w:rsidRPr="00670EAA">
              <w:rPr>
                <w:rFonts w:ascii="Times New Roman" w:hAnsi="Times New Roman"/>
                <w:sz w:val="28"/>
                <w:szCs w:val="28"/>
              </w:rPr>
              <w:t>разработк</w:t>
            </w:r>
            <w:r>
              <w:rPr>
                <w:rFonts w:ascii="Times New Roman" w:hAnsi="Times New Roman"/>
                <w:sz w:val="28"/>
                <w:szCs w:val="28"/>
              </w:rPr>
              <w:t>е</w:t>
            </w:r>
            <w:r w:rsidRPr="00670EAA">
              <w:rPr>
                <w:rFonts w:ascii="Times New Roman" w:hAnsi="Times New Roman"/>
                <w:sz w:val="28"/>
                <w:szCs w:val="28"/>
              </w:rPr>
              <w:t xml:space="preserve"> градостроительной документации о градостроительном планировании развития и застрой</w:t>
            </w:r>
            <w:r>
              <w:rPr>
                <w:rFonts w:ascii="Times New Roman" w:hAnsi="Times New Roman"/>
                <w:sz w:val="28"/>
                <w:szCs w:val="28"/>
              </w:rPr>
              <w:t>ки территории города Ставрополя и частей территории города Ставрополя</w:t>
            </w:r>
          </w:p>
          <w:p w:rsidR="007F41D5" w:rsidRPr="007C4D55" w:rsidRDefault="007F41D5" w:rsidP="0099405A">
            <w:pPr>
              <w:widowControl w:val="0"/>
              <w:autoSpaceDE w:val="0"/>
              <w:autoSpaceDN w:val="0"/>
              <w:adjustRightInd w:val="0"/>
              <w:spacing w:after="0" w:line="240" w:lineRule="auto"/>
              <w:ind w:left="-108"/>
              <w:jc w:val="both"/>
              <w:rPr>
                <w:rFonts w:ascii="Times New Roman" w:hAnsi="Times New Roman"/>
                <w:sz w:val="28"/>
                <w:szCs w:val="28"/>
              </w:rPr>
            </w:pPr>
            <w:r w:rsidRPr="007C4D55">
              <w:rPr>
                <w:rFonts w:ascii="Times New Roman" w:hAnsi="Times New Roman"/>
                <w:sz w:val="28"/>
                <w:szCs w:val="28"/>
              </w:rPr>
              <w:t xml:space="preserve"> </w:t>
            </w:r>
          </w:p>
        </w:tc>
      </w:tr>
      <w:tr w:rsidR="007F41D5" w:rsidRPr="007C4D55" w:rsidTr="0099405A">
        <w:tc>
          <w:tcPr>
            <w:tcW w:w="3655" w:type="dxa"/>
          </w:tcPr>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r w:rsidRPr="007C4D55">
              <w:rPr>
                <w:rFonts w:ascii="Times New Roman" w:eastAsia="Times New Roman" w:hAnsi="Times New Roman"/>
                <w:sz w:val="28"/>
                <w:szCs w:val="28"/>
              </w:rPr>
              <w:lastRenderedPageBreak/>
              <w:t xml:space="preserve">Сроки реализации </w:t>
            </w: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r w:rsidRPr="007C4D55">
              <w:rPr>
                <w:rFonts w:ascii="Times New Roman" w:eastAsia="Times New Roman" w:hAnsi="Times New Roman"/>
                <w:sz w:val="28"/>
                <w:szCs w:val="28"/>
              </w:rPr>
              <w:t xml:space="preserve">Подпрограммы </w:t>
            </w: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r w:rsidRPr="007C4D55">
              <w:rPr>
                <w:rFonts w:ascii="Times New Roman" w:eastAsia="Times New Roman" w:hAnsi="Times New Roman"/>
                <w:sz w:val="28"/>
                <w:szCs w:val="28"/>
              </w:rPr>
              <w:t>Ресурсное обеспечение Подпрограммы</w:t>
            </w: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p w:rsidR="007F41D5" w:rsidRPr="007C4D55" w:rsidRDefault="007F41D5" w:rsidP="0099405A">
            <w:pPr>
              <w:widowControl w:val="0"/>
              <w:autoSpaceDE w:val="0"/>
              <w:autoSpaceDN w:val="0"/>
              <w:adjustRightInd w:val="0"/>
              <w:spacing w:after="0" w:line="240" w:lineRule="auto"/>
              <w:rPr>
                <w:rFonts w:ascii="Times New Roman" w:eastAsia="Times New Roman" w:hAnsi="Times New Roman"/>
                <w:sz w:val="28"/>
                <w:szCs w:val="28"/>
              </w:rPr>
            </w:pPr>
          </w:p>
        </w:tc>
        <w:tc>
          <w:tcPr>
            <w:tcW w:w="5843" w:type="dxa"/>
          </w:tcPr>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r w:rsidRPr="007C4D55">
              <w:rPr>
                <w:rFonts w:ascii="Times New Roman" w:hAnsi="Times New Roman"/>
                <w:sz w:val="28"/>
                <w:szCs w:val="28"/>
              </w:rPr>
              <w:t>2014 - 201</w:t>
            </w:r>
            <w:r w:rsidRPr="00C65995">
              <w:rPr>
                <w:rFonts w:ascii="Times New Roman" w:hAnsi="Times New Roman"/>
                <w:sz w:val="28"/>
                <w:szCs w:val="28"/>
              </w:rPr>
              <w:t>7</w:t>
            </w:r>
            <w:r w:rsidRPr="007C4D55">
              <w:rPr>
                <w:rFonts w:ascii="Times New Roman" w:hAnsi="Times New Roman"/>
                <w:sz w:val="28"/>
                <w:szCs w:val="28"/>
              </w:rPr>
              <w:t xml:space="preserve"> годы</w:t>
            </w: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r w:rsidRPr="007C4D55">
              <w:rPr>
                <w:rFonts w:ascii="Times New Roman" w:hAnsi="Times New Roman"/>
                <w:sz w:val="28"/>
                <w:szCs w:val="28"/>
              </w:rPr>
              <w:t xml:space="preserve">общий объем финансирования Подпрограммы за счет средств бюджета города Ставрополя </w:t>
            </w:r>
            <w:r>
              <w:rPr>
                <w:rFonts w:ascii="Times New Roman" w:hAnsi="Times New Roman"/>
                <w:sz w:val="28"/>
                <w:szCs w:val="28"/>
              </w:rPr>
              <w:t>составляет  48</w:t>
            </w:r>
            <w:r w:rsidRPr="007C4D55">
              <w:rPr>
                <w:rFonts w:ascii="Times New Roman" w:hAnsi="Times New Roman"/>
                <w:sz w:val="28"/>
                <w:szCs w:val="28"/>
              </w:rPr>
              <w:t>000,00 тыс. рублей, в том числе по годам:</w:t>
            </w: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r w:rsidRPr="007C4D55">
              <w:rPr>
                <w:rFonts w:ascii="Times New Roman" w:hAnsi="Times New Roman"/>
                <w:sz w:val="28"/>
                <w:szCs w:val="28"/>
              </w:rPr>
              <w:t>в 2014 году - 12000,00 тыс. рублей;</w:t>
            </w: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r w:rsidRPr="007C4D55">
              <w:rPr>
                <w:rFonts w:ascii="Times New Roman" w:hAnsi="Times New Roman"/>
                <w:sz w:val="28"/>
                <w:szCs w:val="28"/>
              </w:rPr>
              <w:t>в 2015 году - 12000,00 тыс. рублей;</w:t>
            </w:r>
          </w:p>
          <w:p w:rsidR="007F41D5" w:rsidRDefault="007F41D5" w:rsidP="0099405A">
            <w:pPr>
              <w:widowControl w:val="0"/>
              <w:autoSpaceDE w:val="0"/>
              <w:autoSpaceDN w:val="0"/>
              <w:adjustRightInd w:val="0"/>
              <w:spacing w:after="0" w:line="240" w:lineRule="auto"/>
              <w:jc w:val="both"/>
              <w:rPr>
                <w:rFonts w:ascii="Times New Roman" w:hAnsi="Times New Roman"/>
                <w:sz w:val="28"/>
                <w:szCs w:val="28"/>
              </w:rPr>
            </w:pPr>
            <w:r w:rsidRPr="007C4D55">
              <w:rPr>
                <w:rFonts w:ascii="Times New Roman" w:hAnsi="Times New Roman"/>
                <w:sz w:val="28"/>
                <w:szCs w:val="28"/>
              </w:rPr>
              <w:t>в 2016 году - 12000,00 тыс. рублей</w:t>
            </w:r>
            <w:r>
              <w:rPr>
                <w:rFonts w:ascii="Times New Roman" w:hAnsi="Times New Roman"/>
                <w:sz w:val="28"/>
                <w:szCs w:val="28"/>
              </w:rPr>
              <w:t>;</w:t>
            </w:r>
          </w:p>
          <w:p w:rsidR="007F41D5" w:rsidRDefault="007F41D5" w:rsidP="0099405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2017 году - 12000,00 тыс. рублей</w:t>
            </w: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99405A">
            <w:pPr>
              <w:widowControl w:val="0"/>
              <w:autoSpaceDE w:val="0"/>
              <w:autoSpaceDN w:val="0"/>
              <w:adjustRightInd w:val="0"/>
              <w:spacing w:after="0" w:line="240" w:lineRule="auto"/>
              <w:jc w:val="both"/>
              <w:rPr>
                <w:rFonts w:ascii="Times New Roman" w:hAnsi="Times New Roman"/>
                <w:sz w:val="28"/>
                <w:szCs w:val="28"/>
              </w:rPr>
            </w:pPr>
            <w:r w:rsidRPr="007C4D55">
              <w:rPr>
                <w:rFonts w:ascii="Times New Roman" w:eastAsia="Times New Roman" w:hAnsi="Times New Roman"/>
                <w:sz w:val="28"/>
                <w:szCs w:val="28"/>
              </w:rPr>
              <w:t xml:space="preserve"> </w:t>
            </w:r>
          </w:p>
        </w:tc>
      </w:tr>
    </w:tbl>
    <w:p w:rsidR="007F41D5" w:rsidRPr="007C4D55" w:rsidRDefault="007F41D5" w:rsidP="007F41D5">
      <w:pPr>
        <w:widowControl w:val="0"/>
        <w:autoSpaceDE w:val="0"/>
        <w:autoSpaceDN w:val="0"/>
        <w:adjustRightInd w:val="0"/>
        <w:spacing w:after="0" w:line="240" w:lineRule="exact"/>
        <w:jc w:val="center"/>
        <w:rPr>
          <w:rFonts w:ascii="Times New Roman" w:hAnsi="Times New Roman"/>
          <w:sz w:val="28"/>
          <w:szCs w:val="28"/>
        </w:rPr>
      </w:pPr>
      <w:r w:rsidRPr="007C4D55">
        <w:rPr>
          <w:rFonts w:ascii="Times New Roman" w:hAnsi="Times New Roman"/>
          <w:sz w:val="28"/>
          <w:szCs w:val="28"/>
        </w:rPr>
        <w:t>1. Общая характеристика текущего состояния сферы реализации Подпрограммы и прогноз ее развития</w:t>
      </w:r>
    </w:p>
    <w:p w:rsidR="007F41D5" w:rsidRPr="007C4D55" w:rsidRDefault="007F41D5" w:rsidP="007F41D5">
      <w:pPr>
        <w:widowControl w:val="0"/>
        <w:autoSpaceDE w:val="0"/>
        <w:autoSpaceDN w:val="0"/>
        <w:adjustRightInd w:val="0"/>
        <w:spacing w:after="0" w:line="240" w:lineRule="exact"/>
        <w:jc w:val="center"/>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7C4D55">
        <w:rPr>
          <w:rFonts w:ascii="Times New Roman" w:hAnsi="Times New Roman"/>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города Ставрополя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7F41D5" w:rsidRPr="007C4D55" w:rsidRDefault="007F41D5" w:rsidP="007F41D5">
      <w:pPr>
        <w:widowControl w:val="0"/>
        <w:shd w:val="clear" w:color="auto" w:fill="FFFFFF"/>
        <w:autoSpaceDE w:val="0"/>
        <w:autoSpaceDN w:val="0"/>
        <w:adjustRightInd w:val="0"/>
        <w:spacing w:after="0" w:line="331" w:lineRule="exact"/>
        <w:ind w:right="19" w:firstLine="709"/>
        <w:jc w:val="both"/>
        <w:rPr>
          <w:rFonts w:ascii="Times New Roman" w:eastAsia="Times New Roman" w:hAnsi="Times New Roman"/>
          <w:sz w:val="28"/>
          <w:szCs w:val="28"/>
          <w:lang w:eastAsia="ru-RU"/>
        </w:rPr>
      </w:pPr>
      <w:r w:rsidRPr="007C4D55">
        <w:rPr>
          <w:rFonts w:ascii="Times New Roman" w:eastAsia="Times New Roman" w:hAnsi="Times New Roman"/>
          <w:spacing w:val="1"/>
          <w:sz w:val="28"/>
          <w:szCs w:val="28"/>
          <w:lang w:eastAsia="ru-RU"/>
        </w:rPr>
        <w:t>Анализ процесса подготовки документов территориального планирования выявил</w:t>
      </w:r>
      <w:r w:rsidRPr="007C4D55">
        <w:rPr>
          <w:rFonts w:ascii="Times New Roman" w:eastAsia="Times New Roman" w:hAnsi="Times New Roman"/>
          <w:b/>
          <w:bCs/>
          <w:spacing w:val="1"/>
          <w:sz w:val="28"/>
          <w:szCs w:val="28"/>
          <w:lang w:eastAsia="ru-RU"/>
        </w:rPr>
        <w:t xml:space="preserve"> </w:t>
      </w:r>
      <w:r w:rsidRPr="007C4D55">
        <w:rPr>
          <w:rFonts w:ascii="Times New Roman" w:eastAsia="Times New Roman" w:hAnsi="Times New Roman"/>
          <w:bCs/>
          <w:spacing w:val="1"/>
          <w:sz w:val="28"/>
          <w:szCs w:val="28"/>
          <w:lang w:eastAsia="ru-RU"/>
        </w:rPr>
        <w:t xml:space="preserve">ряд проблем, возникающих при </w:t>
      </w:r>
      <w:r>
        <w:rPr>
          <w:rFonts w:ascii="Times New Roman" w:eastAsia="Times New Roman" w:hAnsi="Times New Roman"/>
          <w:bCs/>
          <w:spacing w:val="1"/>
          <w:sz w:val="28"/>
          <w:szCs w:val="28"/>
          <w:lang w:eastAsia="ru-RU"/>
        </w:rPr>
        <w:t xml:space="preserve">их </w:t>
      </w:r>
      <w:r w:rsidRPr="007C4D55">
        <w:rPr>
          <w:rFonts w:ascii="Times New Roman" w:eastAsia="Times New Roman" w:hAnsi="Times New Roman"/>
          <w:bCs/>
          <w:spacing w:val="-1"/>
          <w:sz w:val="28"/>
          <w:szCs w:val="28"/>
          <w:lang w:eastAsia="ru-RU"/>
        </w:rPr>
        <w:t>разработке:</w:t>
      </w:r>
    </w:p>
    <w:p w:rsidR="007F41D5" w:rsidRPr="007C4D55" w:rsidRDefault="007F41D5" w:rsidP="007F41D5">
      <w:pPr>
        <w:widowControl w:val="0"/>
        <w:shd w:val="clear" w:color="auto" w:fill="FFFFFF"/>
        <w:tabs>
          <w:tab w:val="left" w:pos="749"/>
        </w:tabs>
        <w:autoSpaceDE w:val="0"/>
        <w:autoSpaceDN w:val="0"/>
        <w:adjustRightInd w:val="0"/>
        <w:spacing w:before="5" w:after="0" w:line="331" w:lineRule="exact"/>
        <w:ind w:firstLine="567"/>
        <w:rPr>
          <w:rFonts w:ascii="Times New Roman" w:eastAsia="Times New Roman" w:hAnsi="Times New Roman"/>
          <w:sz w:val="28"/>
          <w:szCs w:val="28"/>
          <w:lang w:eastAsia="ru-RU"/>
        </w:rPr>
      </w:pPr>
      <w:r w:rsidRPr="00670EAA">
        <w:rPr>
          <w:rFonts w:ascii="Times New Roman" w:eastAsia="Times New Roman" w:hAnsi="Times New Roman"/>
          <w:sz w:val="28"/>
          <w:szCs w:val="28"/>
          <w:lang w:eastAsia="ru-RU"/>
        </w:rPr>
        <w:t xml:space="preserve">отсутствие актуализированной </w:t>
      </w:r>
      <w:r w:rsidRPr="00F7176B">
        <w:rPr>
          <w:rFonts w:ascii="Times New Roman" w:eastAsia="Times New Roman" w:hAnsi="Times New Roman"/>
          <w:sz w:val="28"/>
          <w:szCs w:val="28"/>
          <w:lang w:eastAsia="ru-RU"/>
        </w:rPr>
        <w:t>цифровой картографической основы</w:t>
      </w:r>
      <w:r>
        <w:rPr>
          <w:rFonts w:ascii="Times New Roman" w:eastAsia="Times New Roman" w:hAnsi="Times New Roman"/>
          <w:sz w:val="28"/>
          <w:szCs w:val="28"/>
          <w:lang w:eastAsia="ru-RU"/>
        </w:rPr>
        <w:t xml:space="preserve"> схем территориального планирования</w:t>
      </w:r>
      <w:r w:rsidRPr="00670EAA">
        <w:rPr>
          <w:rFonts w:ascii="Times New Roman" w:eastAsia="Times New Roman" w:hAnsi="Times New Roman"/>
          <w:sz w:val="28"/>
          <w:szCs w:val="28"/>
          <w:lang w:eastAsia="ru-RU"/>
        </w:rPr>
        <w:t>;</w:t>
      </w:r>
    </w:p>
    <w:p w:rsidR="007F41D5" w:rsidRPr="007C4D55" w:rsidRDefault="007F41D5" w:rsidP="007F41D5">
      <w:pPr>
        <w:widowControl w:val="0"/>
        <w:shd w:val="clear" w:color="auto" w:fill="FFFFFF"/>
        <w:tabs>
          <w:tab w:val="left" w:pos="749"/>
        </w:tabs>
        <w:autoSpaceDE w:val="0"/>
        <w:autoSpaceDN w:val="0"/>
        <w:adjustRightInd w:val="0"/>
        <w:spacing w:before="19" w:after="0" w:line="331" w:lineRule="exact"/>
        <w:ind w:firstLine="590"/>
        <w:jc w:val="both"/>
        <w:rPr>
          <w:rFonts w:ascii="Times New Roman" w:eastAsia="Times New Roman" w:hAnsi="Times New Roman"/>
          <w:sz w:val="28"/>
          <w:szCs w:val="28"/>
          <w:lang w:eastAsia="ru-RU"/>
        </w:rPr>
      </w:pPr>
      <w:r w:rsidRPr="007C4D55">
        <w:rPr>
          <w:rFonts w:ascii="Times New Roman" w:eastAsia="Times New Roman" w:hAnsi="Times New Roman"/>
          <w:spacing w:val="2"/>
          <w:sz w:val="28"/>
          <w:szCs w:val="28"/>
          <w:lang w:eastAsia="ru-RU"/>
        </w:rPr>
        <w:t xml:space="preserve">отсутствие достаточных средств на разработку </w:t>
      </w:r>
      <w:r w:rsidRPr="007C4D55">
        <w:rPr>
          <w:rFonts w:ascii="Times New Roman" w:eastAsia="Times New Roman" w:hAnsi="Times New Roman"/>
          <w:sz w:val="28"/>
          <w:szCs w:val="28"/>
          <w:lang w:eastAsia="ru-RU"/>
        </w:rPr>
        <w:t>документов территориального планирования;</w:t>
      </w:r>
    </w:p>
    <w:p w:rsidR="007F41D5" w:rsidRPr="007C4D55" w:rsidRDefault="007F41D5" w:rsidP="007F41D5">
      <w:pPr>
        <w:widowControl w:val="0"/>
        <w:shd w:val="clear" w:color="auto" w:fill="FFFFFF"/>
        <w:tabs>
          <w:tab w:val="left" w:pos="749"/>
        </w:tabs>
        <w:autoSpaceDE w:val="0"/>
        <w:autoSpaceDN w:val="0"/>
        <w:adjustRightInd w:val="0"/>
        <w:spacing w:before="10" w:after="0" w:line="331" w:lineRule="exact"/>
        <w:ind w:firstLine="567"/>
        <w:jc w:val="both"/>
        <w:rPr>
          <w:rFonts w:ascii="Times New Roman" w:eastAsia="Times New Roman" w:hAnsi="Times New Roman"/>
          <w:sz w:val="28"/>
          <w:szCs w:val="28"/>
          <w:lang w:eastAsia="ru-RU"/>
        </w:rPr>
      </w:pPr>
      <w:r w:rsidRPr="008006C1">
        <w:rPr>
          <w:rFonts w:ascii="Times New Roman" w:eastAsia="Times New Roman" w:hAnsi="Times New Roman"/>
          <w:spacing w:val="2"/>
          <w:sz w:val="28"/>
          <w:szCs w:val="28"/>
          <w:lang w:eastAsia="ru-RU"/>
        </w:rPr>
        <w:t>отсутствие порядка</w:t>
      </w:r>
      <w:r w:rsidRPr="007C4D55">
        <w:rPr>
          <w:rFonts w:ascii="Times New Roman" w:eastAsia="Times New Roman" w:hAnsi="Times New Roman"/>
          <w:spacing w:val="2"/>
          <w:sz w:val="28"/>
          <w:szCs w:val="28"/>
          <w:lang w:eastAsia="ru-RU"/>
        </w:rPr>
        <w:t xml:space="preserve"> и условий упрощенного предоставления </w:t>
      </w:r>
      <w:r w:rsidRPr="007C4D55">
        <w:rPr>
          <w:rFonts w:ascii="Times New Roman" w:eastAsia="Times New Roman" w:hAnsi="Times New Roman"/>
          <w:spacing w:val="5"/>
          <w:sz w:val="28"/>
          <w:szCs w:val="28"/>
          <w:lang w:eastAsia="ru-RU"/>
        </w:rPr>
        <w:t xml:space="preserve">сведений из государственных фондов, реестров и кадастров для подготовки </w:t>
      </w:r>
      <w:r w:rsidRPr="007C4D55">
        <w:rPr>
          <w:rFonts w:ascii="Times New Roman" w:eastAsia="Times New Roman" w:hAnsi="Times New Roman"/>
          <w:spacing w:val="1"/>
          <w:sz w:val="28"/>
          <w:szCs w:val="28"/>
          <w:lang w:eastAsia="ru-RU"/>
        </w:rPr>
        <w:t>документов территориального планирования;</w:t>
      </w:r>
    </w:p>
    <w:p w:rsidR="007F41D5" w:rsidRPr="007C4D55" w:rsidRDefault="007F41D5" w:rsidP="007F41D5">
      <w:pPr>
        <w:widowControl w:val="0"/>
        <w:shd w:val="clear" w:color="auto" w:fill="FFFFFF"/>
        <w:tabs>
          <w:tab w:val="left" w:pos="763"/>
        </w:tabs>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7C4D55">
        <w:rPr>
          <w:rFonts w:ascii="Times New Roman" w:eastAsia="Times New Roman" w:hAnsi="Times New Roman"/>
          <w:spacing w:val="1"/>
          <w:sz w:val="28"/>
          <w:szCs w:val="28"/>
          <w:lang w:eastAsia="ru-RU"/>
        </w:rPr>
        <w:lastRenderedPageBreak/>
        <w:t>низкое качество подготовки документов территориального планирования.</w:t>
      </w:r>
    </w:p>
    <w:p w:rsidR="007F41D5" w:rsidRPr="007C4D55" w:rsidRDefault="007F41D5" w:rsidP="007F41D5">
      <w:pPr>
        <w:widowControl w:val="0"/>
        <w:shd w:val="clear" w:color="auto" w:fill="FFFFFF"/>
        <w:autoSpaceDE w:val="0"/>
        <w:autoSpaceDN w:val="0"/>
        <w:adjustRightInd w:val="0"/>
        <w:spacing w:after="0" w:line="240" w:lineRule="auto"/>
        <w:ind w:right="24" w:firstLine="709"/>
        <w:jc w:val="both"/>
        <w:rPr>
          <w:rFonts w:ascii="Times New Roman" w:eastAsia="Times New Roman" w:hAnsi="Times New Roman"/>
          <w:sz w:val="28"/>
          <w:szCs w:val="28"/>
          <w:lang w:eastAsia="ru-RU"/>
        </w:rPr>
      </w:pPr>
      <w:proofErr w:type="gramStart"/>
      <w:r w:rsidRPr="007C4D55">
        <w:rPr>
          <w:rFonts w:ascii="Times New Roman" w:eastAsia="Times New Roman" w:hAnsi="Times New Roman"/>
          <w:spacing w:val="2"/>
          <w:sz w:val="28"/>
          <w:szCs w:val="28"/>
          <w:lang w:eastAsia="ru-RU"/>
        </w:rPr>
        <w:t xml:space="preserve">В соответствии с генеральным планом города Ставрополя, Правилами землепользования и </w:t>
      </w:r>
      <w:r w:rsidRPr="007C4D55">
        <w:rPr>
          <w:rFonts w:ascii="Times New Roman" w:eastAsia="Times New Roman" w:hAnsi="Times New Roman"/>
          <w:spacing w:val="1"/>
          <w:sz w:val="28"/>
          <w:szCs w:val="28"/>
          <w:lang w:eastAsia="ru-RU"/>
        </w:rPr>
        <w:t xml:space="preserve">застройки города Ставрополя необходимо активизировать работу по </w:t>
      </w:r>
      <w:r w:rsidRPr="007C4D55">
        <w:rPr>
          <w:rFonts w:ascii="Times New Roman" w:eastAsia="Times New Roman" w:hAnsi="Times New Roman"/>
          <w:sz w:val="28"/>
          <w:szCs w:val="28"/>
          <w:lang w:eastAsia="ru-RU"/>
        </w:rPr>
        <w:t xml:space="preserve">разработке документации по планировке территорий города Ставрополя в целях выявления границ незастроенных земельных участков, планируемых для предоставления физическим </w:t>
      </w:r>
      <w:r w:rsidRPr="007C4D55">
        <w:rPr>
          <w:rFonts w:ascii="Times New Roman" w:eastAsia="Times New Roman" w:hAnsi="Times New Roman"/>
          <w:spacing w:val="1"/>
          <w:sz w:val="28"/>
          <w:szCs w:val="28"/>
          <w:lang w:eastAsia="ru-RU"/>
        </w:rPr>
        <w:t xml:space="preserve">и юридическим лицам для строительства, а также границ земельных участков, </w:t>
      </w:r>
      <w:r w:rsidRPr="007C4D55">
        <w:rPr>
          <w:rFonts w:ascii="Times New Roman" w:eastAsia="Times New Roman" w:hAnsi="Times New Roman"/>
          <w:spacing w:val="10"/>
          <w:sz w:val="28"/>
          <w:szCs w:val="28"/>
          <w:lang w:eastAsia="ru-RU"/>
        </w:rPr>
        <w:t xml:space="preserve">предназначенных для размещения объектов капитального строительства </w:t>
      </w:r>
      <w:r w:rsidRPr="007C4D55">
        <w:rPr>
          <w:rFonts w:ascii="Times New Roman" w:eastAsia="Times New Roman" w:hAnsi="Times New Roman"/>
          <w:spacing w:val="3"/>
          <w:sz w:val="28"/>
          <w:szCs w:val="28"/>
          <w:lang w:eastAsia="ru-RU"/>
        </w:rPr>
        <w:t>различного назначения.</w:t>
      </w:r>
      <w:proofErr w:type="gramEnd"/>
      <w:r w:rsidRPr="007C4D55">
        <w:rPr>
          <w:rFonts w:ascii="Times New Roman" w:eastAsia="Times New Roman" w:hAnsi="Times New Roman"/>
          <w:spacing w:val="3"/>
          <w:sz w:val="28"/>
          <w:szCs w:val="28"/>
          <w:lang w:eastAsia="ru-RU"/>
        </w:rPr>
        <w:t xml:space="preserve"> Разработка </w:t>
      </w:r>
      <w:proofErr w:type="gramStart"/>
      <w:r w:rsidRPr="007C4D55">
        <w:rPr>
          <w:rFonts w:ascii="Times New Roman" w:eastAsia="Times New Roman" w:hAnsi="Times New Roman"/>
          <w:spacing w:val="3"/>
          <w:sz w:val="28"/>
          <w:szCs w:val="28"/>
          <w:lang w:eastAsia="ru-RU"/>
        </w:rPr>
        <w:t>проектов планировок территорий города Ставрополя</w:t>
      </w:r>
      <w:proofErr w:type="gramEnd"/>
      <w:r w:rsidRPr="007C4D55">
        <w:rPr>
          <w:rFonts w:ascii="Times New Roman" w:eastAsia="Times New Roman" w:hAnsi="Times New Roman"/>
          <w:spacing w:val="3"/>
          <w:sz w:val="28"/>
          <w:szCs w:val="28"/>
          <w:lang w:eastAsia="ru-RU"/>
        </w:rPr>
        <w:t xml:space="preserve"> </w:t>
      </w:r>
      <w:r w:rsidRPr="007C4D55">
        <w:rPr>
          <w:rFonts w:ascii="Times New Roman" w:eastAsia="Times New Roman" w:hAnsi="Times New Roman"/>
          <w:sz w:val="28"/>
          <w:szCs w:val="28"/>
          <w:lang w:eastAsia="ru-RU"/>
        </w:rPr>
        <w:t xml:space="preserve">особенно важна для обеспечения </w:t>
      </w:r>
      <w:r>
        <w:rPr>
          <w:rFonts w:ascii="Times New Roman" w:eastAsia="Times New Roman" w:hAnsi="Times New Roman"/>
          <w:sz w:val="28"/>
          <w:szCs w:val="28"/>
          <w:lang w:eastAsia="ru-RU"/>
        </w:rPr>
        <w:t>благоприятных условий</w:t>
      </w:r>
      <w:r w:rsidRPr="007C4D55">
        <w:rPr>
          <w:rFonts w:ascii="Times New Roman" w:eastAsia="Times New Roman" w:hAnsi="Times New Roman"/>
          <w:spacing w:val="1"/>
          <w:sz w:val="28"/>
          <w:szCs w:val="28"/>
          <w:lang w:eastAsia="ru-RU"/>
        </w:rPr>
        <w:t xml:space="preserve"> жизнедеятельности</w:t>
      </w:r>
      <w:r>
        <w:rPr>
          <w:rFonts w:ascii="Times New Roman" w:eastAsia="Times New Roman" w:hAnsi="Times New Roman"/>
          <w:spacing w:val="1"/>
          <w:sz w:val="28"/>
          <w:szCs w:val="28"/>
          <w:lang w:eastAsia="ru-RU"/>
        </w:rPr>
        <w:t xml:space="preserve"> населения</w:t>
      </w:r>
      <w:r w:rsidRPr="007C4D55">
        <w:rPr>
          <w:rFonts w:ascii="Times New Roman" w:eastAsia="Times New Roman" w:hAnsi="Times New Roman"/>
          <w:spacing w:val="1"/>
          <w:sz w:val="28"/>
          <w:szCs w:val="28"/>
          <w:lang w:eastAsia="ru-RU"/>
        </w:rPr>
        <w:t xml:space="preserve">, формирования </w:t>
      </w:r>
      <w:r w:rsidRPr="007C4D55">
        <w:rPr>
          <w:rFonts w:ascii="Times New Roman" w:eastAsia="Times New Roman" w:hAnsi="Times New Roman"/>
          <w:sz w:val="28"/>
          <w:szCs w:val="28"/>
          <w:lang w:eastAsia="ru-RU"/>
        </w:rPr>
        <w:t>архитектурного облика города Ставрополя.</w:t>
      </w:r>
    </w:p>
    <w:p w:rsidR="007F41D5" w:rsidRPr="007C4D55" w:rsidRDefault="007F41D5" w:rsidP="007F41D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spacing w:val="1"/>
          <w:sz w:val="28"/>
          <w:szCs w:val="28"/>
          <w:lang w:eastAsia="ru-RU"/>
        </w:rPr>
      </w:pPr>
      <w:r w:rsidRPr="007C4D55">
        <w:rPr>
          <w:rFonts w:ascii="Times New Roman" w:eastAsia="Times New Roman" w:hAnsi="Times New Roman"/>
          <w:spacing w:val="1"/>
          <w:sz w:val="28"/>
          <w:szCs w:val="28"/>
          <w:lang w:eastAsia="ru-RU"/>
        </w:rPr>
        <w:t xml:space="preserve">Подготовка документации по планировке территорий </w:t>
      </w:r>
      <w:r>
        <w:rPr>
          <w:rFonts w:ascii="Times New Roman" w:eastAsia="Times New Roman" w:hAnsi="Times New Roman"/>
          <w:spacing w:val="1"/>
          <w:sz w:val="28"/>
          <w:szCs w:val="28"/>
          <w:lang w:eastAsia="ru-RU"/>
        </w:rPr>
        <w:t xml:space="preserve">города Ставрополя </w:t>
      </w:r>
      <w:r w:rsidRPr="007C4D55">
        <w:rPr>
          <w:rFonts w:ascii="Times New Roman" w:eastAsia="Times New Roman" w:hAnsi="Times New Roman"/>
          <w:spacing w:val="1"/>
          <w:sz w:val="28"/>
          <w:szCs w:val="28"/>
          <w:lang w:eastAsia="ru-RU"/>
        </w:rPr>
        <w:t xml:space="preserve">также важна с точки </w:t>
      </w:r>
      <w:r w:rsidRPr="007C4D55">
        <w:rPr>
          <w:rFonts w:ascii="Times New Roman" w:eastAsia="Times New Roman" w:hAnsi="Times New Roman"/>
          <w:spacing w:val="3"/>
          <w:sz w:val="28"/>
          <w:szCs w:val="28"/>
          <w:lang w:eastAsia="ru-RU"/>
        </w:rPr>
        <w:t xml:space="preserve">зрения оптимального выбора конкретных площадок будущего строительства с </w:t>
      </w:r>
      <w:r w:rsidRPr="007C4D55">
        <w:rPr>
          <w:rFonts w:ascii="Times New Roman" w:eastAsia="Times New Roman" w:hAnsi="Times New Roman"/>
          <w:spacing w:val="1"/>
          <w:sz w:val="28"/>
          <w:szCs w:val="28"/>
          <w:lang w:eastAsia="ru-RU"/>
        </w:rPr>
        <w:t xml:space="preserve">учетом необходимости опережающего создания инженерной, транспортной и </w:t>
      </w:r>
      <w:r w:rsidRPr="007C4D55">
        <w:rPr>
          <w:rFonts w:ascii="Times New Roman" w:eastAsia="Times New Roman" w:hAnsi="Times New Roman"/>
          <w:spacing w:val="8"/>
          <w:sz w:val="28"/>
          <w:szCs w:val="28"/>
          <w:lang w:eastAsia="ru-RU"/>
        </w:rPr>
        <w:t xml:space="preserve">социальной инфраструктур застраиваемых территорий. </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Условием осуществления градостроительной деятельности на территории города Ставрополя, механизмом комплексного рассмотрения и выработки решений по проблемам градостроительного развития города Ставрополя является разработка документов территориального планирования, заявленная в мероприятиях Подпрограммы.</w:t>
      </w:r>
    </w:p>
    <w:p w:rsidR="007F41D5" w:rsidRPr="007C4D55" w:rsidRDefault="007F41D5" w:rsidP="007F41D5">
      <w:pPr>
        <w:tabs>
          <w:tab w:val="left" w:pos="600"/>
          <w:tab w:val="left" w:pos="780"/>
        </w:tabs>
        <w:spacing w:after="0" w:line="240" w:lineRule="auto"/>
        <w:ind w:firstLine="709"/>
        <w:jc w:val="both"/>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exact"/>
        <w:jc w:val="center"/>
        <w:outlineLvl w:val="2"/>
        <w:rPr>
          <w:rFonts w:ascii="Times New Roman" w:hAnsi="Times New Roman"/>
          <w:sz w:val="28"/>
          <w:szCs w:val="28"/>
        </w:rPr>
      </w:pPr>
      <w:r w:rsidRPr="007C4D55">
        <w:rPr>
          <w:rFonts w:ascii="Times New Roman" w:hAnsi="Times New Roman"/>
          <w:sz w:val="28"/>
          <w:szCs w:val="28"/>
        </w:rPr>
        <w:t>2. Цели и задачи Подпрограммы</w:t>
      </w:r>
    </w:p>
    <w:p w:rsidR="007F41D5" w:rsidRPr="007C4D55" w:rsidRDefault="007F41D5" w:rsidP="007F41D5">
      <w:pPr>
        <w:widowControl w:val="0"/>
        <w:autoSpaceDE w:val="0"/>
        <w:autoSpaceDN w:val="0"/>
        <w:adjustRightInd w:val="0"/>
        <w:spacing w:after="0" w:line="240" w:lineRule="auto"/>
        <w:jc w:val="center"/>
        <w:outlineLvl w:val="2"/>
        <w:rPr>
          <w:rFonts w:ascii="Times New Roman" w:hAnsi="Times New Roman"/>
          <w:i/>
          <w:sz w:val="28"/>
          <w:szCs w:val="28"/>
        </w:rPr>
      </w:pP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Основными целями Подпрограммы являются:</w:t>
      </w:r>
    </w:p>
    <w:p w:rsidR="007F41D5" w:rsidRPr="007C4D55" w:rsidRDefault="007F41D5" w:rsidP="007F41D5">
      <w:pPr>
        <w:widowControl w:val="0"/>
        <w:autoSpaceDE w:val="0"/>
        <w:autoSpaceDN w:val="0"/>
        <w:adjustRightInd w:val="0"/>
        <w:spacing w:after="0" w:line="240" w:lineRule="auto"/>
        <w:ind w:left="-82" w:firstLine="791"/>
        <w:jc w:val="both"/>
        <w:rPr>
          <w:rFonts w:ascii="Times New Roman" w:hAnsi="Times New Roman"/>
          <w:sz w:val="28"/>
          <w:szCs w:val="28"/>
        </w:rPr>
      </w:pPr>
      <w:r w:rsidRPr="007C4D55">
        <w:rPr>
          <w:rFonts w:ascii="Times New Roman" w:hAnsi="Times New Roman"/>
          <w:sz w:val="28"/>
          <w:szCs w:val="28"/>
        </w:rPr>
        <w:t xml:space="preserve">утверждение документов территориального планирования, направленных на создание благоприятных </w:t>
      </w:r>
      <w:proofErr w:type="gramStart"/>
      <w:r w:rsidRPr="007C4D55">
        <w:rPr>
          <w:rFonts w:ascii="Times New Roman" w:hAnsi="Times New Roman"/>
          <w:sz w:val="28"/>
          <w:szCs w:val="28"/>
        </w:rPr>
        <w:t>условий жизнедеятельности населения города Ставрополя</w:t>
      </w:r>
      <w:proofErr w:type="gramEnd"/>
      <w:r w:rsidRPr="007C4D55">
        <w:rPr>
          <w:rFonts w:ascii="Times New Roman" w:hAnsi="Times New Roman"/>
          <w:sz w:val="28"/>
          <w:szCs w:val="28"/>
        </w:rPr>
        <w:t>;</w:t>
      </w:r>
    </w:p>
    <w:p w:rsidR="007F41D5" w:rsidRPr="007C4D55" w:rsidRDefault="007F41D5" w:rsidP="007F41D5">
      <w:pPr>
        <w:widowControl w:val="0"/>
        <w:autoSpaceDE w:val="0"/>
        <w:autoSpaceDN w:val="0"/>
        <w:adjustRightInd w:val="0"/>
        <w:spacing w:after="0" w:line="240" w:lineRule="auto"/>
        <w:ind w:left="-82" w:firstLine="791"/>
        <w:jc w:val="both"/>
        <w:rPr>
          <w:rFonts w:ascii="Times New Roman" w:hAnsi="Times New Roman"/>
          <w:sz w:val="28"/>
          <w:szCs w:val="28"/>
        </w:rPr>
      </w:pPr>
      <w:r w:rsidRPr="007C4D55">
        <w:rPr>
          <w:rFonts w:ascii="Times New Roman" w:hAnsi="Times New Roman"/>
          <w:sz w:val="28"/>
          <w:szCs w:val="28"/>
        </w:rPr>
        <w:t>обеспечение устойчивого развития территории города Ставрополя;</w:t>
      </w:r>
    </w:p>
    <w:p w:rsidR="007F41D5" w:rsidRPr="007C4D55" w:rsidRDefault="007F41D5" w:rsidP="007F41D5">
      <w:pPr>
        <w:widowControl w:val="0"/>
        <w:autoSpaceDE w:val="0"/>
        <w:autoSpaceDN w:val="0"/>
        <w:adjustRightInd w:val="0"/>
        <w:spacing w:after="0" w:line="240" w:lineRule="auto"/>
        <w:ind w:left="-82" w:firstLine="791"/>
        <w:jc w:val="both"/>
        <w:rPr>
          <w:rFonts w:ascii="Times New Roman" w:hAnsi="Times New Roman"/>
          <w:sz w:val="28"/>
          <w:szCs w:val="28"/>
        </w:rPr>
      </w:pPr>
      <w:r w:rsidRPr="007C4D55">
        <w:rPr>
          <w:rFonts w:ascii="Times New Roman" w:hAnsi="Times New Roman"/>
          <w:sz w:val="28"/>
          <w:szCs w:val="28"/>
        </w:rPr>
        <w:t>обеспечение развития инженерной, транспортной и социальной инфраструктур с учетом охраны объектов культурного наследия и</w:t>
      </w:r>
      <w:r>
        <w:rPr>
          <w:rFonts w:ascii="Times New Roman" w:hAnsi="Times New Roman"/>
          <w:sz w:val="28"/>
          <w:szCs w:val="28"/>
        </w:rPr>
        <w:t xml:space="preserve">                                  </w:t>
      </w:r>
      <w:r w:rsidRPr="007C4D55">
        <w:rPr>
          <w:rFonts w:ascii="Times New Roman" w:hAnsi="Times New Roman"/>
          <w:sz w:val="28"/>
          <w:szCs w:val="28"/>
        </w:rPr>
        <w:t xml:space="preserve"> природных ресурсов, в том числе разработка проектов планировок территорий города Ставрополя (проекты планировки, проекты </w:t>
      </w:r>
      <w:r>
        <w:rPr>
          <w:rFonts w:ascii="Times New Roman" w:hAnsi="Times New Roman"/>
          <w:sz w:val="28"/>
          <w:szCs w:val="28"/>
        </w:rPr>
        <w:t xml:space="preserve">                           </w:t>
      </w:r>
      <w:r w:rsidRPr="007C4D55">
        <w:rPr>
          <w:rFonts w:ascii="Times New Roman" w:hAnsi="Times New Roman"/>
          <w:sz w:val="28"/>
          <w:szCs w:val="28"/>
        </w:rPr>
        <w:t>межевания).</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Для достижения поставленных целей Подпрограмма предусматривает решение следующих задач:</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подготовка документов территориального планирования города Ставрополя, в том числе разработка проектов планировок территорий города Ставрополя (проекты планировки, проекты межевания);</w:t>
      </w:r>
    </w:p>
    <w:p w:rsidR="007F41D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выполнение функций заказчиков </w:t>
      </w:r>
      <w:r>
        <w:rPr>
          <w:rFonts w:ascii="Times New Roman" w:hAnsi="Times New Roman"/>
          <w:sz w:val="28"/>
          <w:szCs w:val="28"/>
        </w:rPr>
        <w:t xml:space="preserve">по </w:t>
      </w:r>
      <w:r w:rsidRPr="00670EAA">
        <w:rPr>
          <w:rFonts w:ascii="Times New Roman" w:hAnsi="Times New Roman"/>
          <w:sz w:val="28"/>
          <w:szCs w:val="28"/>
        </w:rPr>
        <w:t>разработк</w:t>
      </w:r>
      <w:r>
        <w:rPr>
          <w:rFonts w:ascii="Times New Roman" w:hAnsi="Times New Roman"/>
          <w:sz w:val="28"/>
          <w:szCs w:val="28"/>
        </w:rPr>
        <w:t>е</w:t>
      </w:r>
      <w:r w:rsidRPr="00670EAA">
        <w:rPr>
          <w:rFonts w:ascii="Times New Roman" w:hAnsi="Times New Roman"/>
          <w:sz w:val="28"/>
          <w:szCs w:val="28"/>
        </w:rPr>
        <w:t xml:space="preserve"> градостроительной документации о градостроительном планировании развития и застрой</w:t>
      </w:r>
      <w:r>
        <w:rPr>
          <w:rFonts w:ascii="Times New Roman" w:hAnsi="Times New Roman"/>
          <w:sz w:val="28"/>
          <w:szCs w:val="28"/>
        </w:rPr>
        <w:t>ки территории города Ставрополя и частей территории города Ставрополя.</w:t>
      </w:r>
    </w:p>
    <w:p w:rsidR="007F41D5" w:rsidRPr="007C4D55" w:rsidRDefault="007F41D5" w:rsidP="007F41D5">
      <w:pPr>
        <w:widowControl w:val="0"/>
        <w:autoSpaceDE w:val="0"/>
        <w:autoSpaceDN w:val="0"/>
        <w:adjustRightInd w:val="0"/>
        <w:spacing w:after="0" w:line="240" w:lineRule="exact"/>
        <w:ind w:firstLine="539"/>
        <w:jc w:val="center"/>
        <w:rPr>
          <w:rFonts w:ascii="Times New Roman" w:hAnsi="Times New Roman"/>
          <w:sz w:val="28"/>
          <w:szCs w:val="28"/>
        </w:rPr>
      </w:pPr>
      <w:r w:rsidRPr="007C4D55">
        <w:rPr>
          <w:rFonts w:ascii="Times New Roman" w:hAnsi="Times New Roman"/>
          <w:sz w:val="28"/>
          <w:szCs w:val="28"/>
        </w:rPr>
        <w:lastRenderedPageBreak/>
        <w:t>3. Сроки реализации Подпрограммы</w:t>
      </w:r>
    </w:p>
    <w:p w:rsidR="007F41D5" w:rsidRPr="007C4D55" w:rsidRDefault="007F41D5" w:rsidP="007F41D5">
      <w:pPr>
        <w:widowControl w:val="0"/>
        <w:autoSpaceDE w:val="0"/>
        <w:autoSpaceDN w:val="0"/>
        <w:adjustRightInd w:val="0"/>
        <w:spacing w:after="0" w:line="240" w:lineRule="auto"/>
        <w:ind w:firstLine="540"/>
        <w:jc w:val="center"/>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Реализация Подпрограммы рассчитана на </w:t>
      </w:r>
      <w:r>
        <w:rPr>
          <w:rFonts w:ascii="Times New Roman" w:hAnsi="Times New Roman"/>
          <w:sz w:val="28"/>
          <w:szCs w:val="28"/>
        </w:rPr>
        <w:t>4</w:t>
      </w:r>
      <w:r w:rsidRPr="007C4D55">
        <w:rPr>
          <w:rFonts w:ascii="Times New Roman" w:hAnsi="Times New Roman"/>
          <w:sz w:val="28"/>
          <w:szCs w:val="28"/>
        </w:rPr>
        <w:t xml:space="preserve"> года, с 2014 года по </w:t>
      </w:r>
      <w:r>
        <w:rPr>
          <w:rFonts w:ascii="Times New Roman" w:hAnsi="Times New Roman"/>
          <w:sz w:val="28"/>
          <w:szCs w:val="28"/>
        </w:rPr>
        <w:t xml:space="preserve">                          </w:t>
      </w:r>
      <w:r w:rsidRPr="007C4D55">
        <w:rPr>
          <w:rFonts w:ascii="Times New Roman" w:hAnsi="Times New Roman"/>
          <w:sz w:val="28"/>
          <w:szCs w:val="28"/>
        </w:rPr>
        <w:t>201</w:t>
      </w:r>
      <w:r>
        <w:rPr>
          <w:rFonts w:ascii="Times New Roman" w:hAnsi="Times New Roman"/>
          <w:sz w:val="28"/>
          <w:szCs w:val="28"/>
        </w:rPr>
        <w:t>7</w:t>
      </w:r>
      <w:r w:rsidRPr="007C4D55">
        <w:rPr>
          <w:rFonts w:ascii="Times New Roman" w:hAnsi="Times New Roman"/>
          <w:sz w:val="28"/>
          <w:szCs w:val="28"/>
        </w:rPr>
        <w:t xml:space="preserve"> год включительно.</w:t>
      </w:r>
    </w:p>
    <w:p w:rsidR="007F41D5" w:rsidRPr="007C4D55" w:rsidRDefault="007F41D5" w:rsidP="007F41D5">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exact"/>
        <w:ind w:firstLine="539"/>
        <w:jc w:val="center"/>
        <w:rPr>
          <w:rFonts w:ascii="Times New Roman" w:hAnsi="Times New Roman"/>
          <w:sz w:val="28"/>
          <w:szCs w:val="28"/>
        </w:rPr>
      </w:pPr>
      <w:r w:rsidRPr="007C4D55">
        <w:rPr>
          <w:rFonts w:ascii="Times New Roman" w:hAnsi="Times New Roman"/>
          <w:sz w:val="28"/>
          <w:szCs w:val="28"/>
        </w:rPr>
        <w:t xml:space="preserve">4. Перечень и общая характеристика </w:t>
      </w:r>
      <w:r>
        <w:rPr>
          <w:rFonts w:ascii="Times New Roman" w:hAnsi="Times New Roman"/>
          <w:sz w:val="28"/>
          <w:szCs w:val="28"/>
        </w:rPr>
        <w:t>мероприятий Подпрограммы</w:t>
      </w:r>
    </w:p>
    <w:p w:rsidR="007F41D5" w:rsidRPr="007C4D55" w:rsidRDefault="007F41D5" w:rsidP="007F41D5">
      <w:pPr>
        <w:widowControl w:val="0"/>
        <w:autoSpaceDE w:val="0"/>
        <w:autoSpaceDN w:val="0"/>
        <w:adjustRightInd w:val="0"/>
        <w:spacing w:after="0" w:line="240" w:lineRule="exact"/>
        <w:ind w:firstLine="539"/>
        <w:jc w:val="center"/>
        <w:rPr>
          <w:rFonts w:ascii="Times New Roman" w:hAnsi="Times New Roman"/>
          <w:sz w:val="28"/>
          <w:szCs w:val="28"/>
        </w:rPr>
      </w:pPr>
    </w:p>
    <w:p w:rsidR="007F41D5" w:rsidRPr="00670EAA"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Перечень и общая характеристика </w:t>
      </w:r>
      <w:r>
        <w:rPr>
          <w:rFonts w:ascii="Times New Roman" w:hAnsi="Times New Roman"/>
          <w:sz w:val="28"/>
          <w:szCs w:val="28"/>
        </w:rPr>
        <w:t>мероприятий П</w:t>
      </w:r>
      <w:r w:rsidRPr="00670EAA">
        <w:rPr>
          <w:rFonts w:ascii="Times New Roman" w:hAnsi="Times New Roman"/>
          <w:sz w:val="28"/>
          <w:szCs w:val="28"/>
        </w:rPr>
        <w:t>одпрограмм</w:t>
      </w:r>
      <w:r>
        <w:rPr>
          <w:rFonts w:ascii="Times New Roman" w:hAnsi="Times New Roman"/>
          <w:sz w:val="28"/>
          <w:szCs w:val="28"/>
        </w:rPr>
        <w:t>ы приведены в приложении 1 к Подп</w:t>
      </w:r>
      <w:r w:rsidRPr="00670EAA">
        <w:rPr>
          <w:rFonts w:ascii="Times New Roman" w:hAnsi="Times New Roman"/>
          <w:sz w:val="28"/>
          <w:szCs w:val="28"/>
        </w:rPr>
        <w:t>рограмме.</w:t>
      </w:r>
      <w:r>
        <w:rPr>
          <w:rFonts w:ascii="Times New Roman" w:hAnsi="Times New Roman"/>
          <w:sz w:val="28"/>
          <w:szCs w:val="28"/>
        </w:rPr>
        <w:t xml:space="preserve"> </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exact"/>
        <w:ind w:firstLine="539"/>
        <w:jc w:val="center"/>
        <w:rPr>
          <w:rFonts w:ascii="Times New Roman" w:hAnsi="Times New Roman"/>
          <w:sz w:val="28"/>
          <w:szCs w:val="28"/>
        </w:rPr>
      </w:pPr>
      <w:r w:rsidRPr="007C4D55">
        <w:rPr>
          <w:rFonts w:ascii="Times New Roman" w:hAnsi="Times New Roman"/>
          <w:sz w:val="28"/>
          <w:szCs w:val="28"/>
        </w:rPr>
        <w:t>5. Ресурсное обеспечение Подпрограммы</w:t>
      </w:r>
    </w:p>
    <w:p w:rsidR="007F41D5" w:rsidRPr="007C4D55" w:rsidRDefault="007F41D5" w:rsidP="007F41D5">
      <w:pPr>
        <w:widowControl w:val="0"/>
        <w:autoSpaceDE w:val="0"/>
        <w:autoSpaceDN w:val="0"/>
        <w:adjustRightInd w:val="0"/>
        <w:spacing w:after="0" w:line="240" w:lineRule="auto"/>
        <w:ind w:firstLine="540"/>
        <w:jc w:val="center"/>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Финансирование Подпрограммы на весь период действия осуществляется за счет средств бюджета города Ставрополя в сумме </w:t>
      </w:r>
      <w:r>
        <w:rPr>
          <w:rFonts w:ascii="Times New Roman" w:hAnsi="Times New Roman"/>
          <w:sz w:val="28"/>
          <w:szCs w:val="28"/>
        </w:rPr>
        <w:t>48</w:t>
      </w:r>
      <w:r w:rsidRPr="007C4D55">
        <w:rPr>
          <w:rFonts w:ascii="Times New Roman" w:hAnsi="Times New Roman"/>
          <w:sz w:val="28"/>
          <w:szCs w:val="28"/>
        </w:rPr>
        <w:t>000,00 тыс. рублей, в том числе:</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2014 год - 12000,00 тыс. рублей;</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2015 год - 12000,00 тыс. рублей;</w:t>
      </w:r>
    </w:p>
    <w:p w:rsidR="007F41D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2016 год - 12000,00 тыс. рублей</w:t>
      </w:r>
      <w:r>
        <w:rPr>
          <w:rFonts w:ascii="Times New Roman" w:hAnsi="Times New Roman"/>
          <w:sz w:val="28"/>
          <w:szCs w:val="28"/>
        </w:rPr>
        <w:t>;</w:t>
      </w:r>
    </w:p>
    <w:p w:rsidR="007F41D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2017 год - 12000,00 тыс. рублей</w:t>
      </w:r>
      <w:r w:rsidRPr="007C4D55">
        <w:rPr>
          <w:rFonts w:ascii="Times New Roman" w:hAnsi="Times New Roman"/>
          <w:sz w:val="28"/>
          <w:szCs w:val="28"/>
        </w:rPr>
        <w:t>.</w:t>
      </w:r>
    </w:p>
    <w:p w:rsidR="007F41D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D457D7">
        <w:rPr>
          <w:rFonts w:ascii="Times New Roman" w:hAnsi="Times New Roman"/>
          <w:sz w:val="28"/>
          <w:szCs w:val="28"/>
        </w:rPr>
        <w:t>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 Распределение бюджетных ассигнований на реализацию Программы утверждается решением Ставропольской городской Думы о бюджете города Ставрополя на 2014 год и плановый период 2015 и 2016 годов, планом мероприятий по составлению проекта бюджета города Ставрополя на 2015 год и плановый период 2016 и 2017 годов.</w:t>
      </w:r>
    </w:p>
    <w:p w:rsidR="007F41D5" w:rsidRPr="00FB418D"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Прогнозная оценка обеспечения реализации </w:t>
      </w:r>
      <w:r w:rsidRPr="007C4D55">
        <w:rPr>
          <w:rFonts w:ascii="Times New Roman" w:hAnsi="Times New Roman"/>
          <w:sz w:val="28"/>
          <w:szCs w:val="28"/>
        </w:rPr>
        <w:t>Подпрограммы</w:t>
      </w:r>
      <w:r>
        <w:rPr>
          <w:rFonts w:ascii="Times New Roman" w:hAnsi="Times New Roman"/>
          <w:sz w:val="28"/>
          <w:szCs w:val="28"/>
        </w:rPr>
        <w:t xml:space="preserve"> основана на мероприятиях Стратегии социально-экономического развития города Ставрополя до 2020 года, утвержденной решением Ставропольской городской Думы от 27 мая 2011 года № 64. </w:t>
      </w:r>
    </w:p>
    <w:p w:rsidR="007F41D5" w:rsidRDefault="007F41D5" w:rsidP="007F41D5">
      <w:pPr>
        <w:widowControl w:val="0"/>
        <w:autoSpaceDE w:val="0"/>
        <w:autoSpaceDN w:val="0"/>
        <w:adjustRightInd w:val="0"/>
        <w:spacing w:after="0" w:line="240" w:lineRule="exact"/>
        <w:jc w:val="center"/>
        <w:outlineLvl w:val="0"/>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exact"/>
        <w:jc w:val="center"/>
        <w:outlineLvl w:val="0"/>
        <w:rPr>
          <w:rFonts w:ascii="Times New Roman" w:hAnsi="Times New Roman"/>
          <w:sz w:val="28"/>
          <w:szCs w:val="28"/>
        </w:rPr>
      </w:pPr>
      <w:r w:rsidRPr="007C4D55">
        <w:rPr>
          <w:rFonts w:ascii="Times New Roman" w:hAnsi="Times New Roman"/>
          <w:sz w:val="28"/>
          <w:szCs w:val="28"/>
        </w:rPr>
        <w:t>6. Система управления реализацией Подпрограммы</w:t>
      </w:r>
    </w:p>
    <w:p w:rsidR="007F41D5" w:rsidRPr="007C4D55" w:rsidRDefault="007F41D5" w:rsidP="007F41D5">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Управление реализацией Подпрограммы осуществляет комитет градостроительства администрации города Ставрополя.</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Комитет градостроительства администрации города Ставрополя ежегодно уточняет целевые показатели и финансовые затраты по мероприятиям Подпрограммы, механизм реализации Подпрограммы, состав </w:t>
      </w:r>
      <w:r>
        <w:rPr>
          <w:rFonts w:ascii="Times New Roman" w:hAnsi="Times New Roman"/>
          <w:sz w:val="28"/>
          <w:szCs w:val="28"/>
        </w:rPr>
        <w:t>со</w:t>
      </w:r>
      <w:r w:rsidRPr="007C4D55">
        <w:rPr>
          <w:rFonts w:ascii="Times New Roman" w:hAnsi="Times New Roman"/>
          <w:sz w:val="28"/>
          <w:szCs w:val="28"/>
        </w:rPr>
        <w:t>исполнителей Подпрограммы с учетом выделяемых на реализацию Подпрограммы бюджетных ассигнований.</w:t>
      </w:r>
    </w:p>
    <w:p w:rsidR="007F41D5" w:rsidRPr="007C4D55" w:rsidRDefault="007F41D5" w:rsidP="007F41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4D55">
        <w:rPr>
          <w:rFonts w:ascii="Times New Roman" w:hAnsi="Times New Roman"/>
          <w:sz w:val="28"/>
          <w:szCs w:val="28"/>
        </w:rPr>
        <w:t xml:space="preserve">Комитет градостроительства администрации города Ставрополя </w:t>
      </w:r>
      <w:r w:rsidRPr="007C4D55">
        <w:rPr>
          <w:rFonts w:ascii="Times New Roman" w:eastAsia="Times New Roman" w:hAnsi="Times New Roman"/>
          <w:sz w:val="28"/>
          <w:szCs w:val="28"/>
          <w:lang w:eastAsia="ru-RU"/>
        </w:rPr>
        <w:t>ежегодно, не позднее 15 декабря текущего финансового года, утверждает по согласованию с соисполнителями</w:t>
      </w:r>
      <w:r>
        <w:rPr>
          <w:rFonts w:ascii="Times New Roman" w:eastAsia="Times New Roman" w:hAnsi="Times New Roman"/>
          <w:sz w:val="28"/>
          <w:szCs w:val="28"/>
          <w:lang w:eastAsia="ru-RU"/>
        </w:rPr>
        <w:t xml:space="preserve"> Подпрограммы</w:t>
      </w:r>
      <w:r w:rsidRPr="007C4D55">
        <w:rPr>
          <w:rFonts w:ascii="Times New Roman" w:eastAsia="Times New Roman" w:hAnsi="Times New Roman"/>
          <w:sz w:val="28"/>
          <w:szCs w:val="28"/>
          <w:lang w:eastAsia="ru-RU"/>
        </w:rPr>
        <w:t xml:space="preserve"> (при наличии) план реализации Подпрограммы на очередной финансовый год и направляет его в комитет экономического развития администрации города Ставрополя и </w:t>
      </w:r>
      <w:r w:rsidRPr="007C4D55">
        <w:rPr>
          <w:rFonts w:ascii="Times New Roman" w:eastAsia="Times New Roman" w:hAnsi="Times New Roman"/>
          <w:sz w:val="28"/>
          <w:szCs w:val="28"/>
          <w:lang w:eastAsia="ru-RU"/>
        </w:rPr>
        <w:lastRenderedPageBreak/>
        <w:t>комитет финансов и бюджета администрации города Ставрополя.</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Комитет градостроительства администрации города Ставрополя </w:t>
      </w:r>
      <w:r w:rsidRPr="007C4D55">
        <w:rPr>
          <w:rFonts w:ascii="Times New Roman" w:hAnsi="Times New Roman"/>
          <w:sz w:val="28"/>
          <w:szCs w:val="28"/>
          <w:lang w:eastAsia="ru-RU"/>
        </w:rPr>
        <w:t>ежегодно до 01 марта года, следующего за отчетным годом,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Подпрограммы.</w:t>
      </w:r>
      <w:r w:rsidRPr="007C4D55">
        <w:rPr>
          <w:rFonts w:ascii="Times New Roman" w:hAnsi="Times New Roman"/>
          <w:sz w:val="28"/>
          <w:szCs w:val="28"/>
        </w:rPr>
        <w:t xml:space="preserve"> </w:t>
      </w:r>
    </w:p>
    <w:p w:rsidR="007F41D5" w:rsidRPr="007C4D55" w:rsidRDefault="007F41D5" w:rsidP="007F41D5">
      <w:pPr>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Комитет градостроительства администрации города Ставрополя </w:t>
      </w:r>
      <w:r w:rsidRPr="007C4D55">
        <w:rPr>
          <w:rFonts w:ascii="Times New Roman" w:hAnsi="Times New Roman"/>
          <w:sz w:val="28"/>
          <w:szCs w:val="28"/>
          <w:lang w:eastAsia="ru-RU"/>
        </w:rPr>
        <w:t xml:space="preserve">осуществляет </w:t>
      </w:r>
      <w:proofErr w:type="gramStart"/>
      <w:r w:rsidRPr="007C4D55">
        <w:rPr>
          <w:rFonts w:ascii="Times New Roman" w:hAnsi="Times New Roman"/>
          <w:sz w:val="28"/>
          <w:szCs w:val="28"/>
          <w:lang w:eastAsia="ru-RU"/>
        </w:rPr>
        <w:t>контроль за</w:t>
      </w:r>
      <w:proofErr w:type="gramEnd"/>
      <w:r w:rsidRPr="007C4D55">
        <w:rPr>
          <w:rFonts w:ascii="Times New Roman" w:hAnsi="Times New Roman"/>
          <w:sz w:val="28"/>
          <w:szCs w:val="28"/>
          <w:lang w:eastAsia="ru-RU"/>
        </w:rPr>
        <w:t xml:space="preserve"> ходом реализации Подпрограммы, в том числе выполнения сроков реализации мероприятий Подпрограммы, целевым и эффективным использованием бюджетных ассигнований, направляемых на реализацию мероприятий Подпрограммы, конечными результатами Подпрограммы в порядке, установленном законодательством Российской Федерации.</w:t>
      </w:r>
    </w:p>
    <w:p w:rsidR="007F41D5" w:rsidRPr="007C4D55" w:rsidRDefault="007F41D5" w:rsidP="007F41D5">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exact"/>
        <w:jc w:val="center"/>
        <w:outlineLvl w:val="2"/>
        <w:rPr>
          <w:rFonts w:ascii="Times New Roman" w:hAnsi="Times New Roman"/>
          <w:sz w:val="28"/>
          <w:szCs w:val="28"/>
        </w:rPr>
      </w:pPr>
      <w:r w:rsidRPr="007C4D55">
        <w:rPr>
          <w:rFonts w:ascii="Times New Roman" w:hAnsi="Times New Roman"/>
          <w:sz w:val="28"/>
          <w:szCs w:val="28"/>
        </w:rPr>
        <w:t xml:space="preserve">7. Оценка эффективности реализации </w:t>
      </w:r>
      <w:r w:rsidRPr="007C4D55">
        <w:rPr>
          <w:rFonts w:ascii="Times New Roman" w:hAnsi="Times New Roman"/>
          <w:sz w:val="28"/>
          <w:szCs w:val="28"/>
          <w:lang w:eastAsia="ru-RU"/>
        </w:rPr>
        <w:t>Подпрограммы</w:t>
      </w:r>
    </w:p>
    <w:p w:rsidR="007F41D5" w:rsidRPr="007C4D55" w:rsidRDefault="007F41D5" w:rsidP="007F41D5">
      <w:pPr>
        <w:widowControl w:val="0"/>
        <w:autoSpaceDE w:val="0"/>
        <w:autoSpaceDN w:val="0"/>
        <w:adjustRightInd w:val="0"/>
        <w:spacing w:after="0" w:line="240" w:lineRule="auto"/>
        <w:jc w:val="both"/>
        <w:rPr>
          <w:rFonts w:ascii="Times New Roman" w:hAnsi="Times New Roman"/>
          <w:sz w:val="28"/>
          <w:szCs w:val="28"/>
        </w:rPr>
      </w:pP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Ожидаемы</w:t>
      </w:r>
      <w:r>
        <w:rPr>
          <w:rFonts w:ascii="Times New Roman" w:hAnsi="Times New Roman"/>
          <w:sz w:val="28"/>
          <w:szCs w:val="28"/>
        </w:rPr>
        <w:t>е результаты</w:t>
      </w:r>
      <w:r w:rsidRPr="007C4D55">
        <w:rPr>
          <w:rFonts w:ascii="Times New Roman" w:hAnsi="Times New Roman"/>
          <w:sz w:val="28"/>
          <w:szCs w:val="28"/>
        </w:rPr>
        <w:t xml:space="preserve"> реализации </w:t>
      </w:r>
      <w:r w:rsidRPr="007C4D55">
        <w:rPr>
          <w:rFonts w:ascii="Times New Roman" w:hAnsi="Times New Roman"/>
          <w:sz w:val="28"/>
          <w:szCs w:val="28"/>
          <w:lang w:eastAsia="ru-RU"/>
        </w:rPr>
        <w:t>Подпрограммы</w:t>
      </w:r>
      <w:r>
        <w:rPr>
          <w:rFonts w:ascii="Times New Roman" w:hAnsi="Times New Roman"/>
          <w:sz w:val="28"/>
          <w:szCs w:val="28"/>
          <w:lang w:eastAsia="ru-RU"/>
        </w:rPr>
        <w:t>:</w:t>
      </w:r>
    </w:p>
    <w:p w:rsidR="007F41D5" w:rsidRPr="007C4D55" w:rsidRDefault="007F41D5" w:rsidP="007F41D5">
      <w:pPr>
        <w:widowControl w:val="0"/>
        <w:autoSpaceDE w:val="0"/>
        <w:autoSpaceDN w:val="0"/>
        <w:adjustRightInd w:val="0"/>
        <w:spacing w:after="0" w:line="240" w:lineRule="auto"/>
        <w:ind w:left="-82" w:firstLine="791"/>
        <w:jc w:val="both"/>
        <w:rPr>
          <w:rFonts w:ascii="Times New Roman" w:hAnsi="Times New Roman"/>
          <w:sz w:val="28"/>
          <w:szCs w:val="28"/>
        </w:rPr>
      </w:pPr>
      <w:r w:rsidRPr="007C4D55">
        <w:rPr>
          <w:rFonts w:ascii="Times New Roman" w:hAnsi="Times New Roman"/>
          <w:sz w:val="28"/>
          <w:szCs w:val="28"/>
        </w:rPr>
        <w:t xml:space="preserve">утверждение документов территориального планирования, направленных на создание благоприятных </w:t>
      </w:r>
      <w:proofErr w:type="gramStart"/>
      <w:r w:rsidRPr="007C4D55">
        <w:rPr>
          <w:rFonts w:ascii="Times New Roman" w:hAnsi="Times New Roman"/>
          <w:sz w:val="28"/>
          <w:szCs w:val="28"/>
        </w:rPr>
        <w:t>условий жизнедеятельности населения города Ставрополя</w:t>
      </w:r>
      <w:proofErr w:type="gramEnd"/>
      <w:r w:rsidRPr="007C4D55">
        <w:rPr>
          <w:rFonts w:ascii="Times New Roman" w:hAnsi="Times New Roman"/>
          <w:sz w:val="28"/>
          <w:szCs w:val="28"/>
        </w:rPr>
        <w:t>;</w:t>
      </w:r>
    </w:p>
    <w:p w:rsidR="007F41D5" w:rsidRPr="007C4D55" w:rsidRDefault="007F41D5" w:rsidP="007F41D5">
      <w:pPr>
        <w:widowControl w:val="0"/>
        <w:autoSpaceDE w:val="0"/>
        <w:autoSpaceDN w:val="0"/>
        <w:adjustRightInd w:val="0"/>
        <w:spacing w:after="0" w:line="240" w:lineRule="auto"/>
        <w:ind w:left="-82" w:firstLine="791"/>
        <w:jc w:val="both"/>
        <w:rPr>
          <w:rFonts w:ascii="Times New Roman" w:hAnsi="Times New Roman"/>
          <w:sz w:val="28"/>
          <w:szCs w:val="28"/>
        </w:rPr>
      </w:pPr>
      <w:r w:rsidRPr="007C4D55">
        <w:rPr>
          <w:rFonts w:ascii="Times New Roman" w:hAnsi="Times New Roman"/>
          <w:sz w:val="28"/>
          <w:szCs w:val="28"/>
        </w:rPr>
        <w:t>обеспечение устойчивого развития территории города Ставрополя;</w:t>
      </w:r>
    </w:p>
    <w:p w:rsidR="007F41D5" w:rsidRPr="007C4D55" w:rsidRDefault="007F41D5" w:rsidP="007F41D5">
      <w:pPr>
        <w:widowControl w:val="0"/>
        <w:autoSpaceDE w:val="0"/>
        <w:autoSpaceDN w:val="0"/>
        <w:adjustRightInd w:val="0"/>
        <w:spacing w:after="0" w:line="240" w:lineRule="auto"/>
        <w:ind w:left="-82" w:firstLine="791"/>
        <w:jc w:val="both"/>
        <w:rPr>
          <w:rFonts w:ascii="Times New Roman" w:hAnsi="Times New Roman"/>
          <w:sz w:val="28"/>
          <w:szCs w:val="28"/>
        </w:rPr>
      </w:pPr>
      <w:r w:rsidRPr="007C4D55">
        <w:rPr>
          <w:rFonts w:ascii="Times New Roman" w:hAnsi="Times New Roman"/>
          <w:sz w:val="28"/>
          <w:szCs w:val="28"/>
        </w:rPr>
        <w:t>обеспечение развития инженерной, транспортной и социальной инфраструктур с учетом охраны объектов культурного наследия и природных ресурсов, в том числе разработка проектов планировок территорий города Ставрополя (проекты планировки, проекты межевания).</w:t>
      </w:r>
    </w:p>
    <w:p w:rsidR="007F41D5" w:rsidRPr="007C4D55" w:rsidRDefault="007F41D5" w:rsidP="007F41D5">
      <w:pPr>
        <w:autoSpaceDE w:val="0"/>
        <w:autoSpaceDN w:val="0"/>
        <w:adjustRightInd w:val="0"/>
        <w:spacing w:after="0" w:line="240" w:lineRule="auto"/>
        <w:ind w:firstLine="720"/>
        <w:jc w:val="both"/>
        <w:rPr>
          <w:rFonts w:ascii="Times New Roman" w:hAnsi="Times New Roman"/>
          <w:sz w:val="28"/>
          <w:szCs w:val="28"/>
        </w:rPr>
      </w:pPr>
      <w:r w:rsidRPr="0093786F">
        <w:rPr>
          <w:rFonts w:ascii="Times New Roman" w:hAnsi="Times New Roman"/>
          <w:sz w:val="28"/>
          <w:szCs w:val="28"/>
        </w:rPr>
        <w:t xml:space="preserve">Оценка эффективности реализации </w:t>
      </w:r>
      <w:r w:rsidRPr="0093786F">
        <w:rPr>
          <w:rFonts w:ascii="Times New Roman" w:hAnsi="Times New Roman"/>
          <w:sz w:val="28"/>
          <w:szCs w:val="28"/>
          <w:lang w:eastAsia="ru-RU"/>
        </w:rPr>
        <w:t>Подпрограммы</w:t>
      </w:r>
      <w:r w:rsidRPr="007C4D55">
        <w:rPr>
          <w:rFonts w:ascii="Times New Roman" w:hAnsi="Times New Roman"/>
          <w:sz w:val="28"/>
          <w:szCs w:val="28"/>
        </w:rPr>
        <w:t xml:space="preserve"> осуществляется по итогам ежегодного исполнения </w:t>
      </w:r>
      <w:r w:rsidRPr="007C4D55">
        <w:rPr>
          <w:rFonts w:ascii="Times New Roman" w:hAnsi="Times New Roman"/>
          <w:sz w:val="28"/>
          <w:szCs w:val="28"/>
          <w:lang w:eastAsia="ru-RU"/>
        </w:rPr>
        <w:t xml:space="preserve">Подпрограммы </w:t>
      </w:r>
      <w:r w:rsidRPr="007C4D55">
        <w:rPr>
          <w:rFonts w:ascii="Times New Roman" w:hAnsi="Times New Roman"/>
          <w:sz w:val="28"/>
          <w:szCs w:val="28"/>
        </w:rPr>
        <w:t>комитетом экономического развития администрации города Ставрополя.</w:t>
      </w:r>
    </w:p>
    <w:p w:rsidR="007F41D5" w:rsidRPr="007C4D55" w:rsidRDefault="007F41D5" w:rsidP="007F41D5">
      <w:pPr>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Целью и задачами </w:t>
      </w:r>
      <w:r w:rsidRPr="0093786F">
        <w:rPr>
          <w:rFonts w:ascii="Times New Roman" w:hAnsi="Times New Roman"/>
          <w:sz w:val="28"/>
          <w:szCs w:val="28"/>
        </w:rPr>
        <w:t xml:space="preserve">оценки эффективности реализации </w:t>
      </w:r>
      <w:r w:rsidRPr="0093786F">
        <w:rPr>
          <w:rFonts w:ascii="Times New Roman" w:hAnsi="Times New Roman"/>
          <w:sz w:val="28"/>
          <w:szCs w:val="28"/>
          <w:lang w:eastAsia="ru-RU"/>
        </w:rPr>
        <w:t>Подпрограммы</w:t>
      </w:r>
      <w:r w:rsidRPr="007C4D55">
        <w:rPr>
          <w:rFonts w:ascii="Times New Roman" w:hAnsi="Times New Roman"/>
          <w:sz w:val="28"/>
          <w:szCs w:val="28"/>
          <w:lang w:eastAsia="ru-RU"/>
        </w:rPr>
        <w:t xml:space="preserve"> </w:t>
      </w:r>
      <w:r w:rsidRPr="007C4D55">
        <w:rPr>
          <w:rFonts w:ascii="Times New Roman" w:hAnsi="Times New Roman"/>
          <w:sz w:val="28"/>
          <w:szCs w:val="28"/>
        </w:rPr>
        <w:t xml:space="preserve">являются выявление соответствия выполнения программных мероприятий установленным в </w:t>
      </w:r>
      <w:r w:rsidRPr="007C4D55">
        <w:rPr>
          <w:rFonts w:ascii="Times New Roman" w:hAnsi="Times New Roman"/>
          <w:sz w:val="28"/>
          <w:szCs w:val="28"/>
          <w:lang w:eastAsia="ru-RU"/>
        </w:rPr>
        <w:t xml:space="preserve">Подпрограмме </w:t>
      </w:r>
      <w:r w:rsidRPr="007C4D55">
        <w:rPr>
          <w:rFonts w:ascii="Times New Roman" w:hAnsi="Times New Roman"/>
          <w:sz w:val="28"/>
          <w:szCs w:val="28"/>
        </w:rPr>
        <w:t>параметрам, своевременное выявление и корректировка отклонений от утвержденных целей и задач</w:t>
      </w:r>
      <w:r>
        <w:rPr>
          <w:rFonts w:ascii="Times New Roman" w:hAnsi="Times New Roman"/>
          <w:sz w:val="28"/>
          <w:szCs w:val="28"/>
        </w:rPr>
        <w:t xml:space="preserve"> Подпрограммы</w:t>
      </w:r>
      <w:r w:rsidRPr="007C4D55">
        <w:rPr>
          <w:rFonts w:ascii="Times New Roman" w:hAnsi="Times New Roman"/>
          <w:sz w:val="28"/>
          <w:szCs w:val="28"/>
        </w:rPr>
        <w:t>.</w:t>
      </w:r>
    </w:p>
    <w:p w:rsidR="007F41D5" w:rsidRPr="007C4D55" w:rsidRDefault="007F41D5" w:rsidP="007F41D5">
      <w:pPr>
        <w:autoSpaceDE w:val="0"/>
        <w:autoSpaceDN w:val="0"/>
        <w:adjustRightInd w:val="0"/>
        <w:spacing w:after="0" w:line="240" w:lineRule="auto"/>
        <w:ind w:firstLine="709"/>
        <w:jc w:val="both"/>
        <w:rPr>
          <w:rFonts w:ascii="Times New Roman" w:hAnsi="Times New Roman"/>
          <w:sz w:val="28"/>
          <w:szCs w:val="28"/>
        </w:rPr>
      </w:pPr>
      <w:r w:rsidRPr="0093786F">
        <w:rPr>
          <w:rFonts w:ascii="Times New Roman" w:hAnsi="Times New Roman"/>
          <w:sz w:val="28"/>
          <w:szCs w:val="28"/>
        </w:rPr>
        <w:t xml:space="preserve">Оценка эффективности реализации </w:t>
      </w:r>
      <w:r w:rsidRPr="0093786F">
        <w:rPr>
          <w:rFonts w:ascii="Times New Roman" w:hAnsi="Times New Roman"/>
          <w:sz w:val="28"/>
          <w:szCs w:val="28"/>
          <w:lang w:eastAsia="ru-RU"/>
        </w:rPr>
        <w:t>Подпрограммы</w:t>
      </w:r>
      <w:r w:rsidRPr="007C4D55">
        <w:rPr>
          <w:rFonts w:ascii="Times New Roman" w:hAnsi="Times New Roman"/>
          <w:sz w:val="28"/>
          <w:szCs w:val="28"/>
          <w:lang w:eastAsia="ru-RU"/>
        </w:rPr>
        <w:t xml:space="preserve"> </w:t>
      </w:r>
      <w:r w:rsidRPr="007C4D55">
        <w:rPr>
          <w:rFonts w:ascii="Times New Roman" w:hAnsi="Times New Roman"/>
          <w:sz w:val="28"/>
          <w:szCs w:val="28"/>
        </w:rPr>
        <w:t xml:space="preserve">проводится на основе анализа выполнения программных мероприятий и их финансового обеспечения, </w:t>
      </w:r>
      <w:r w:rsidRPr="0093786F">
        <w:rPr>
          <w:rFonts w:ascii="Times New Roman" w:hAnsi="Times New Roman"/>
          <w:sz w:val="28"/>
          <w:szCs w:val="28"/>
        </w:rPr>
        <w:t>статистической информации,</w:t>
      </w:r>
      <w:r w:rsidRPr="007C4D55">
        <w:rPr>
          <w:rFonts w:ascii="Times New Roman" w:hAnsi="Times New Roman"/>
          <w:sz w:val="28"/>
          <w:szCs w:val="28"/>
        </w:rPr>
        <w:t xml:space="preserve"> связанной с достижением цел</w:t>
      </w:r>
      <w:r>
        <w:rPr>
          <w:rFonts w:ascii="Times New Roman" w:hAnsi="Times New Roman"/>
          <w:sz w:val="28"/>
          <w:szCs w:val="28"/>
        </w:rPr>
        <w:t>ей</w:t>
      </w:r>
      <w:r w:rsidRPr="007C4D55">
        <w:rPr>
          <w:rFonts w:ascii="Times New Roman" w:hAnsi="Times New Roman"/>
          <w:sz w:val="28"/>
          <w:szCs w:val="28"/>
        </w:rPr>
        <w:t xml:space="preserve"> и задач </w:t>
      </w:r>
      <w:r w:rsidRPr="007C4D55">
        <w:rPr>
          <w:rFonts w:ascii="Times New Roman" w:hAnsi="Times New Roman"/>
          <w:sz w:val="28"/>
          <w:szCs w:val="28"/>
          <w:lang w:eastAsia="ru-RU"/>
        </w:rPr>
        <w:t>Подпрограммы</w:t>
      </w:r>
      <w:r w:rsidRPr="007C4D55">
        <w:rPr>
          <w:rFonts w:ascii="Times New Roman" w:hAnsi="Times New Roman"/>
          <w:sz w:val="28"/>
          <w:szCs w:val="28"/>
        </w:rPr>
        <w:t>.</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C4D55">
        <w:rPr>
          <w:rFonts w:ascii="Times New Roman" w:hAnsi="Times New Roman"/>
          <w:sz w:val="28"/>
          <w:szCs w:val="28"/>
        </w:rPr>
        <w:t xml:space="preserve">Для оценки эффективности реализации </w:t>
      </w:r>
      <w:r w:rsidRPr="007C4D55">
        <w:rPr>
          <w:rFonts w:ascii="Times New Roman" w:hAnsi="Times New Roman"/>
          <w:sz w:val="28"/>
          <w:szCs w:val="28"/>
          <w:lang w:eastAsia="ru-RU"/>
        </w:rPr>
        <w:t xml:space="preserve">Подпрограммы </w:t>
      </w:r>
      <w:r w:rsidRPr="007C4D55">
        <w:rPr>
          <w:rFonts w:ascii="Times New Roman" w:hAnsi="Times New Roman"/>
          <w:sz w:val="28"/>
          <w:szCs w:val="28"/>
        </w:rPr>
        <w:t xml:space="preserve">используются целевые показатели выполнения </w:t>
      </w:r>
      <w:r w:rsidRPr="007C4D55">
        <w:rPr>
          <w:rFonts w:ascii="Times New Roman" w:hAnsi="Times New Roman"/>
          <w:sz w:val="28"/>
          <w:szCs w:val="28"/>
          <w:lang w:eastAsia="ru-RU"/>
        </w:rPr>
        <w:t>Подпрограммы</w:t>
      </w:r>
      <w:r w:rsidRPr="007C4D55">
        <w:rPr>
          <w:rFonts w:ascii="Times New Roman" w:hAnsi="Times New Roman"/>
          <w:sz w:val="28"/>
          <w:szCs w:val="28"/>
        </w:rPr>
        <w:t xml:space="preserve">. Оценка эффективности реализации расходования бюджетных средств осуществляется по критерию </w:t>
      </w:r>
      <w:r>
        <w:rPr>
          <w:rFonts w:ascii="Times New Roman" w:hAnsi="Times New Roman"/>
          <w:sz w:val="28"/>
          <w:szCs w:val="28"/>
        </w:rPr>
        <w:t>«</w:t>
      </w:r>
      <w:r w:rsidRPr="007C4D55">
        <w:rPr>
          <w:rFonts w:ascii="Times New Roman" w:hAnsi="Times New Roman"/>
          <w:sz w:val="28"/>
          <w:szCs w:val="28"/>
        </w:rPr>
        <w:t>степень достижения за отчетный период запланированных значений целевых индикаторов и показателей</w:t>
      </w:r>
      <w:r>
        <w:rPr>
          <w:rFonts w:ascii="Times New Roman" w:hAnsi="Times New Roman"/>
          <w:sz w:val="28"/>
          <w:szCs w:val="28"/>
        </w:rPr>
        <w:t>»</w:t>
      </w:r>
      <w:r w:rsidRPr="007C4D55">
        <w:rPr>
          <w:rFonts w:ascii="Times New Roman" w:hAnsi="Times New Roman"/>
          <w:sz w:val="28"/>
          <w:szCs w:val="28"/>
        </w:rPr>
        <w:t>.</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93786F">
        <w:rPr>
          <w:rFonts w:ascii="Times New Roman" w:hAnsi="Times New Roman"/>
          <w:sz w:val="28"/>
          <w:szCs w:val="28"/>
        </w:rPr>
        <w:t xml:space="preserve">Оценка эффективности реализации Подпрограммы </w:t>
      </w:r>
      <w:r w:rsidRPr="007C4D55">
        <w:rPr>
          <w:rFonts w:ascii="Times New Roman" w:hAnsi="Times New Roman"/>
          <w:sz w:val="28"/>
          <w:szCs w:val="28"/>
        </w:rPr>
        <w:t xml:space="preserve">определяется при достижении целевого индикатора </w:t>
      </w:r>
      <w:r>
        <w:rPr>
          <w:rFonts w:ascii="Times New Roman" w:hAnsi="Times New Roman"/>
          <w:sz w:val="28"/>
          <w:szCs w:val="28"/>
        </w:rPr>
        <w:t>«</w:t>
      </w:r>
      <w:r w:rsidRPr="007C4D55">
        <w:rPr>
          <w:rFonts w:ascii="Times New Roman" w:hAnsi="Times New Roman"/>
          <w:sz w:val="28"/>
          <w:szCs w:val="28"/>
        </w:rPr>
        <w:t>площадь земельных участков, в отношении которых разработаны проекты планировки территории (</w:t>
      </w:r>
      <w:proofErr w:type="gramStart"/>
      <w:r w:rsidRPr="007C4D55">
        <w:rPr>
          <w:rFonts w:ascii="Times New Roman" w:hAnsi="Times New Roman"/>
          <w:sz w:val="28"/>
          <w:szCs w:val="28"/>
        </w:rPr>
        <w:t>га</w:t>
      </w:r>
      <w:proofErr w:type="gramEnd"/>
      <w:r w:rsidRPr="007C4D55">
        <w:rPr>
          <w:rFonts w:ascii="Times New Roman" w:hAnsi="Times New Roman"/>
          <w:sz w:val="28"/>
          <w:szCs w:val="28"/>
        </w:rPr>
        <w:t>)</w:t>
      </w:r>
      <w:r>
        <w:rPr>
          <w:rFonts w:ascii="Times New Roman" w:hAnsi="Times New Roman"/>
          <w:sz w:val="28"/>
          <w:szCs w:val="28"/>
        </w:rPr>
        <w:t>»</w:t>
      </w:r>
      <w:r w:rsidRPr="007C4D55">
        <w:rPr>
          <w:rFonts w:ascii="Times New Roman" w:hAnsi="Times New Roman"/>
          <w:sz w:val="28"/>
          <w:szCs w:val="28"/>
        </w:rPr>
        <w:t>.</w:t>
      </w:r>
    </w:p>
    <w:p w:rsidR="007F41D5" w:rsidRPr="007C4D5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hyperlink r:id="rId14" w:history="1">
        <w:r w:rsidRPr="007C4D55">
          <w:rPr>
            <w:rFonts w:ascii="Times New Roman" w:hAnsi="Times New Roman"/>
            <w:sz w:val="28"/>
            <w:szCs w:val="28"/>
          </w:rPr>
          <w:t>Методика и критерии оценки</w:t>
        </w:r>
      </w:hyperlink>
      <w:r w:rsidRPr="007C4D55">
        <w:rPr>
          <w:rFonts w:ascii="Times New Roman" w:hAnsi="Times New Roman"/>
          <w:sz w:val="28"/>
          <w:szCs w:val="28"/>
        </w:rPr>
        <w:t xml:space="preserve"> эффективности </w:t>
      </w:r>
      <w:r>
        <w:rPr>
          <w:rFonts w:ascii="Times New Roman" w:hAnsi="Times New Roman"/>
          <w:sz w:val="28"/>
          <w:szCs w:val="28"/>
        </w:rPr>
        <w:t xml:space="preserve">реализации </w:t>
      </w:r>
      <w:r w:rsidRPr="0093786F">
        <w:rPr>
          <w:rFonts w:ascii="Times New Roman" w:hAnsi="Times New Roman"/>
          <w:sz w:val="28"/>
          <w:szCs w:val="28"/>
          <w:lang w:eastAsia="ru-RU"/>
        </w:rPr>
        <w:t xml:space="preserve">Подпрограммы </w:t>
      </w:r>
      <w:r w:rsidRPr="007C4D55">
        <w:rPr>
          <w:rFonts w:ascii="Times New Roman" w:hAnsi="Times New Roman"/>
          <w:sz w:val="28"/>
          <w:szCs w:val="28"/>
        </w:rPr>
        <w:t xml:space="preserve">приведены в приложении 2 к </w:t>
      </w:r>
      <w:r w:rsidRPr="007C4D55">
        <w:rPr>
          <w:rFonts w:ascii="Times New Roman" w:hAnsi="Times New Roman"/>
          <w:sz w:val="28"/>
          <w:szCs w:val="28"/>
          <w:lang w:eastAsia="ru-RU"/>
        </w:rPr>
        <w:t>Подпрограмме</w:t>
      </w:r>
      <w:r>
        <w:rPr>
          <w:rFonts w:ascii="Times New Roman" w:hAnsi="Times New Roman"/>
          <w:sz w:val="28"/>
          <w:szCs w:val="28"/>
          <w:lang w:eastAsia="ru-RU"/>
        </w:rPr>
        <w:t xml:space="preserve"> и</w:t>
      </w:r>
      <w:r w:rsidRPr="0093786F">
        <w:rPr>
          <w:rFonts w:ascii="Times New Roman" w:hAnsi="Times New Roman"/>
          <w:sz w:val="28"/>
          <w:szCs w:val="28"/>
        </w:rPr>
        <w:t xml:space="preserve"> включают</w:t>
      </w:r>
      <w:r w:rsidRPr="007C4D55">
        <w:rPr>
          <w:rFonts w:ascii="Times New Roman" w:hAnsi="Times New Roman"/>
          <w:sz w:val="28"/>
          <w:szCs w:val="28"/>
        </w:rPr>
        <w:t xml:space="preserve"> описание количественных и качественных показателей реализации Подпрограммы.</w:t>
      </w:r>
    </w:p>
    <w:p w:rsidR="007F41D5" w:rsidRDefault="007F41D5">
      <w:pPr>
        <w:sectPr w:rsidR="007F41D5" w:rsidSect="008D53EE">
          <w:headerReference w:type="default" r:id="rId15"/>
          <w:pgSz w:w="11906" w:h="16838"/>
          <w:pgMar w:top="1418" w:right="567" w:bottom="1134" w:left="1985" w:header="709" w:footer="709" w:gutter="0"/>
          <w:cols w:space="708"/>
          <w:titlePg/>
          <w:docGrid w:linePitch="360"/>
        </w:sectPr>
      </w:pPr>
    </w:p>
    <w:p w:rsidR="007F41D5" w:rsidRPr="007A4780" w:rsidRDefault="007F41D5" w:rsidP="007F41D5">
      <w:pPr>
        <w:autoSpaceDE w:val="0"/>
        <w:autoSpaceDN w:val="0"/>
        <w:adjustRightInd w:val="0"/>
        <w:spacing w:after="0" w:line="240" w:lineRule="exact"/>
        <w:ind w:left="9498"/>
        <w:rPr>
          <w:rFonts w:ascii="Times New Roman" w:eastAsia="Times New Roman" w:hAnsi="Times New Roman"/>
          <w:sz w:val="28"/>
          <w:szCs w:val="28"/>
          <w:lang w:eastAsia="ru-RU"/>
        </w:rPr>
      </w:pPr>
      <w:r w:rsidRPr="007A4780">
        <w:rPr>
          <w:rFonts w:ascii="Times New Roman" w:eastAsia="Times New Roman" w:hAnsi="Times New Roman"/>
          <w:sz w:val="28"/>
          <w:szCs w:val="28"/>
          <w:lang w:eastAsia="ru-RU"/>
        </w:rPr>
        <w:lastRenderedPageBreak/>
        <w:t>Приложение 1</w:t>
      </w:r>
    </w:p>
    <w:p w:rsidR="007F41D5" w:rsidRPr="007A4780" w:rsidRDefault="007F41D5" w:rsidP="007F41D5">
      <w:pPr>
        <w:autoSpaceDE w:val="0"/>
        <w:autoSpaceDN w:val="0"/>
        <w:adjustRightInd w:val="0"/>
        <w:spacing w:after="0" w:line="240" w:lineRule="exact"/>
        <w:ind w:left="9498"/>
        <w:rPr>
          <w:rFonts w:ascii="Times New Roman" w:eastAsia="Times New Roman" w:hAnsi="Times New Roman"/>
          <w:sz w:val="28"/>
          <w:szCs w:val="28"/>
          <w:lang w:eastAsia="ru-RU"/>
        </w:rPr>
      </w:pPr>
    </w:p>
    <w:p w:rsidR="007F41D5" w:rsidRPr="007A4780" w:rsidRDefault="007F41D5" w:rsidP="007F41D5">
      <w:pPr>
        <w:autoSpaceDE w:val="0"/>
        <w:autoSpaceDN w:val="0"/>
        <w:adjustRightInd w:val="0"/>
        <w:spacing w:after="0" w:line="240" w:lineRule="exact"/>
        <w:ind w:left="9498"/>
        <w:rPr>
          <w:rFonts w:ascii="Times New Roman" w:eastAsia="Times New Roman" w:hAnsi="Times New Roman"/>
          <w:sz w:val="28"/>
          <w:szCs w:val="28"/>
          <w:lang w:eastAsia="ru-RU"/>
        </w:rPr>
      </w:pPr>
      <w:r w:rsidRPr="007A4780">
        <w:rPr>
          <w:rFonts w:ascii="Times New Roman" w:eastAsia="Times New Roman" w:hAnsi="Times New Roman"/>
          <w:sz w:val="28"/>
          <w:szCs w:val="28"/>
          <w:lang w:eastAsia="ru-RU"/>
        </w:rPr>
        <w:t>к подпрограмме «Градостроительство</w:t>
      </w:r>
    </w:p>
    <w:p w:rsidR="007F41D5" w:rsidRPr="007A4780" w:rsidRDefault="007F41D5" w:rsidP="007F41D5">
      <w:pPr>
        <w:autoSpaceDE w:val="0"/>
        <w:autoSpaceDN w:val="0"/>
        <w:adjustRightInd w:val="0"/>
        <w:spacing w:after="0" w:line="240" w:lineRule="exact"/>
        <w:ind w:left="9498"/>
        <w:rPr>
          <w:rFonts w:ascii="Times New Roman" w:hAnsi="Times New Roman"/>
          <w:sz w:val="28"/>
          <w:szCs w:val="28"/>
        </w:rPr>
      </w:pPr>
      <w:r w:rsidRPr="007A4780">
        <w:rPr>
          <w:rFonts w:ascii="Times New Roman" w:eastAsia="Times New Roman" w:hAnsi="Times New Roman"/>
          <w:sz w:val="28"/>
          <w:szCs w:val="28"/>
          <w:lang w:eastAsia="ru-RU"/>
        </w:rPr>
        <w:t>в городе Ставрополе»</w:t>
      </w:r>
    </w:p>
    <w:p w:rsidR="007F41D5" w:rsidRPr="007A4780" w:rsidRDefault="007F41D5" w:rsidP="007F41D5">
      <w:pPr>
        <w:autoSpaceDE w:val="0"/>
        <w:autoSpaceDN w:val="0"/>
        <w:adjustRightInd w:val="0"/>
        <w:spacing w:after="0" w:line="240" w:lineRule="exact"/>
        <w:ind w:left="6300"/>
        <w:jc w:val="both"/>
        <w:rPr>
          <w:rFonts w:ascii="Times New Roman" w:hAnsi="Times New Roman"/>
          <w:sz w:val="28"/>
          <w:szCs w:val="28"/>
        </w:rPr>
      </w:pPr>
    </w:p>
    <w:p w:rsidR="007F41D5" w:rsidRPr="007A4780" w:rsidRDefault="007F41D5" w:rsidP="007F41D5">
      <w:pPr>
        <w:autoSpaceDE w:val="0"/>
        <w:autoSpaceDN w:val="0"/>
        <w:adjustRightInd w:val="0"/>
        <w:spacing w:after="0" w:line="240" w:lineRule="exact"/>
        <w:jc w:val="center"/>
        <w:rPr>
          <w:rFonts w:ascii="Times New Roman" w:hAnsi="Times New Roman"/>
          <w:sz w:val="28"/>
          <w:szCs w:val="28"/>
        </w:rPr>
      </w:pPr>
      <w:r w:rsidRPr="007A4780">
        <w:rPr>
          <w:rFonts w:ascii="Times New Roman" w:hAnsi="Times New Roman"/>
          <w:sz w:val="28"/>
          <w:szCs w:val="28"/>
        </w:rPr>
        <w:t xml:space="preserve">ПЕРЕЧЕНЬ И ОБЩАЯ ХАРАКТЕРИСТИКА </w:t>
      </w:r>
    </w:p>
    <w:p w:rsidR="007F41D5" w:rsidRPr="007A4780" w:rsidRDefault="007F41D5" w:rsidP="007F41D5">
      <w:pPr>
        <w:autoSpaceDE w:val="0"/>
        <w:autoSpaceDN w:val="0"/>
        <w:adjustRightInd w:val="0"/>
        <w:spacing w:after="0" w:line="240" w:lineRule="exact"/>
        <w:jc w:val="center"/>
        <w:rPr>
          <w:rFonts w:ascii="Times New Roman" w:eastAsia="Times New Roman" w:hAnsi="Times New Roman"/>
          <w:sz w:val="28"/>
          <w:szCs w:val="28"/>
          <w:lang w:eastAsia="ru-RU"/>
        </w:rPr>
      </w:pPr>
      <w:r w:rsidRPr="007A4780">
        <w:rPr>
          <w:rFonts w:ascii="Times New Roman" w:hAnsi="Times New Roman"/>
          <w:sz w:val="28"/>
          <w:szCs w:val="28"/>
        </w:rPr>
        <w:t xml:space="preserve">мероприятий </w:t>
      </w:r>
      <w:r w:rsidRPr="007A4780">
        <w:rPr>
          <w:rFonts w:ascii="Times New Roman" w:eastAsia="Times New Roman" w:hAnsi="Times New Roman"/>
          <w:sz w:val="28"/>
          <w:szCs w:val="28"/>
          <w:lang w:eastAsia="ru-RU"/>
        </w:rPr>
        <w:t>подпрограммы «Градостроительство в городе Ставрополе»</w:t>
      </w:r>
    </w:p>
    <w:p w:rsidR="007F41D5" w:rsidRPr="007A4780" w:rsidRDefault="007F41D5" w:rsidP="007F41D5">
      <w:pPr>
        <w:autoSpaceDE w:val="0"/>
        <w:autoSpaceDN w:val="0"/>
        <w:adjustRightInd w:val="0"/>
        <w:spacing w:after="0" w:line="240" w:lineRule="exact"/>
        <w:ind w:left="6300"/>
        <w:jc w:val="both"/>
        <w:rPr>
          <w:rFonts w:ascii="Times New Roman" w:eastAsia="Times New Roman" w:hAnsi="Times New Roman"/>
          <w:sz w:val="28"/>
          <w:szCs w:val="28"/>
          <w:lang w:eastAsia="ru-RU"/>
        </w:rPr>
      </w:pPr>
    </w:p>
    <w:tbl>
      <w:tblPr>
        <w:tblW w:w="14459" w:type="dxa"/>
        <w:tblInd w:w="-34" w:type="dxa"/>
        <w:tblLayout w:type="fixed"/>
        <w:tblLook w:val="04A0" w:firstRow="1" w:lastRow="0" w:firstColumn="1" w:lastColumn="0" w:noHBand="0" w:noVBand="1"/>
      </w:tblPr>
      <w:tblGrid>
        <w:gridCol w:w="567"/>
        <w:gridCol w:w="1985"/>
        <w:gridCol w:w="1843"/>
        <w:gridCol w:w="1276"/>
        <w:gridCol w:w="1559"/>
        <w:gridCol w:w="992"/>
        <w:gridCol w:w="1134"/>
        <w:gridCol w:w="992"/>
        <w:gridCol w:w="993"/>
        <w:gridCol w:w="3118"/>
      </w:tblGrid>
      <w:tr w:rsidR="007F41D5" w:rsidRPr="007A4780" w:rsidTr="0099405A">
        <w:tc>
          <w:tcPr>
            <w:tcW w:w="567" w:type="dxa"/>
            <w:vMerge w:val="restart"/>
            <w:tcBorders>
              <w:top w:val="single" w:sz="4" w:space="0" w:color="000000"/>
              <w:left w:val="single" w:sz="4" w:space="0" w:color="000000"/>
              <w:right w:val="nil"/>
            </w:tcBorders>
            <w:hideMark/>
          </w:tcPr>
          <w:p w:rsidR="007F41D5" w:rsidRPr="007A4780" w:rsidRDefault="007F41D5" w:rsidP="0099405A">
            <w:pPr>
              <w:widowControl w:val="0"/>
              <w:suppressAutoHyphen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p w:rsidR="007F41D5" w:rsidRPr="007A4780" w:rsidRDefault="007F41D5" w:rsidP="0099405A">
            <w:pPr>
              <w:widowControl w:val="0"/>
              <w:suppressAutoHyphens/>
              <w:spacing w:after="0" w:line="240" w:lineRule="auto"/>
              <w:jc w:val="center"/>
              <w:rPr>
                <w:rFonts w:ascii="Times New Roman" w:eastAsia="Times New Roman" w:hAnsi="Times New Roman"/>
                <w:sz w:val="20"/>
                <w:szCs w:val="20"/>
                <w:lang w:eastAsia="ar-SA"/>
              </w:rPr>
            </w:pPr>
            <w:proofErr w:type="gramStart"/>
            <w:r w:rsidRPr="007A4780">
              <w:rPr>
                <w:rFonts w:ascii="Times New Roman" w:eastAsia="Times New Roman" w:hAnsi="Times New Roman"/>
                <w:sz w:val="20"/>
                <w:szCs w:val="20"/>
                <w:lang w:eastAsia="ar-SA"/>
              </w:rPr>
              <w:t>п</w:t>
            </w:r>
            <w:proofErr w:type="gramEnd"/>
            <w:r w:rsidRPr="007A4780">
              <w:rPr>
                <w:rFonts w:ascii="Times New Roman" w:eastAsia="Times New Roman" w:hAnsi="Times New Roman"/>
                <w:sz w:val="20"/>
                <w:szCs w:val="20"/>
                <w:lang w:eastAsia="ar-SA"/>
              </w:rPr>
              <w:t>/п</w:t>
            </w:r>
          </w:p>
        </w:tc>
        <w:tc>
          <w:tcPr>
            <w:tcW w:w="1985" w:type="dxa"/>
            <w:vMerge w:val="restart"/>
            <w:tcBorders>
              <w:top w:val="single" w:sz="4" w:space="0" w:color="000000"/>
              <w:left w:val="single" w:sz="4" w:space="0" w:color="000000"/>
              <w:right w:val="nil"/>
            </w:tcBorders>
            <w:hideMark/>
          </w:tcPr>
          <w:p w:rsidR="007F41D5" w:rsidRPr="007A4780" w:rsidRDefault="007F41D5" w:rsidP="0099405A">
            <w:pPr>
              <w:widowControl w:val="0"/>
              <w:suppressAutoHyphen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Наименование</w:t>
            </w:r>
          </w:p>
          <w:p w:rsidR="007F41D5" w:rsidRPr="007A4780" w:rsidRDefault="007F41D5" w:rsidP="0099405A">
            <w:pPr>
              <w:widowControl w:val="0"/>
              <w:suppressAutoHyphens/>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мероприятия</w:t>
            </w:r>
          </w:p>
        </w:tc>
        <w:tc>
          <w:tcPr>
            <w:tcW w:w="1843" w:type="dxa"/>
            <w:vMerge w:val="restart"/>
            <w:tcBorders>
              <w:top w:val="single" w:sz="4" w:space="0" w:color="000000"/>
              <w:left w:val="single" w:sz="4" w:space="0" w:color="000000"/>
              <w:right w:val="nil"/>
            </w:tcBorders>
            <w:hideMark/>
          </w:tcPr>
          <w:p w:rsidR="007F41D5" w:rsidRPr="00CA09C8" w:rsidRDefault="007F41D5" w:rsidP="0099405A">
            <w:pPr>
              <w:widowControl w:val="0"/>
              <w:suppressAutoHyphens/>
              <w:snapToGrid w:val="0"/>
              <w:spacing w:after="0" w:line="240" w:lineRule="auto"/>
              <w:jc w:val="center"/>
              <w:rPr>
                <w:rFonts w:ascii="Times New Roman" w:eastAsia="Times New Roman" w:hAnsi="Times New Roman"/>
                <w:sz w:val="20"/>
                <w:szCs w:val="20"/>
                <w:lang w:eastAsia="ar-SA"/>
              </w:rPr>
            </w:pPr>
            <w:r w:rsidRPr="00CA09C8">
              <w:rPr>
                <w:rFonts w:ascii="Times New Roman" w:eastAsia="Times New Roman" w:hAnsi="Times New Roman"/>
                <w:sz w:val="20"/>
                <w:szCs w:val="20"/>
                <w:lang w:eastAsia="ar-SA"/>
              </w:rPr>
              <w:t>Ответственный исполнитель, соисполнитель (и)</w:t>
            </w:r>
          </w:p>
        </w:tc>
        <w:tc>
          <w:tcPr>
            <w:tcW w:w="1276" w:type="dxa"/>
            <w:vMerge w:val="restart"/>
            <w:tcBorders>
              <w:top w:val="single" w:sz="4" w:space="0" w:color="000000"/>
              <w:left w:val="single" w:sz="4" w:space="0" w:color="000000"/>
              <w:right w:val="nil"/>
            </w:tcBorders>
          </w:tcPr>
          <w:p w:rsidR="007F41D5" w:rsidRPr="007A4780" w:rsidRDefault="007F41D5" w:rsidP="0099405A">
            <w:pPr>
              <w:widowControl w:val="0"/>
              <w:suppressAutoHyphen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Срок исполнения</w:t>
            </w:r>
          </w:p>
          <w:p w:rsidR="007F41D5" w:rsidRPr="007A4780" w:rsidRDefault="007F41D5" w:rsidP="0099405A">
            <w:pPr>
              <w:widowControl w:val="0"/>
              <w:suppressAutoHyphens/>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(годы)</w:t>
            </w:r>
          </w:p>
          <w:p w:rsidR="007F41D5" w:rsidRPr="007A4780" w:rsidRDefault="007F41D5" w:rsidP="0099405A">
            <w:pPr>
              <w:widowControl w:val="0"/>
              <w:suppressAutoHyphens/>
              <w:spacing w:after="0" w:line="240" w:lineRule="auto"/>
              <w:jc w:val="center"/>
              <w:rPr>
                <w:rFonts w:ascii="Times New Roman" w:eastAsia="Times New Roman" w:hAnsi="Times New Roman"/>
                <w:sz w:val="20"/>
                <w:szCs w:val="20"/>
                <w:lang w:eastAsia="ar-SA"/>
              </w:rPr>
            </w:pPr>
          </w:p>
        </w:tc>
        <w:tc>
          <w:tcPr>
            <w:tcW w:w="1559" w:type="dxa"/>
            <w:vMerge w:val="restart"/>
            <w:tcBorders>
              <w:top w:val="single" w:sz="4" w:space="0" w:color="000000"/>
              <w:left w:val="single" w:sz="4" w:space="0" w:color="000000"/>
              <w:right w:val="nil"/>
            </w:tcBorders>
            <w:hideMark/>
          </w:tcPr>
          <w:p w:rsidR="007F41D5" w:rsidRPr="007A4780" w:rsidRDefault="007F41D5" w:rsidP="0099405A">
            <w:pPr>
              <w:widowControl w:val="0"/>
              <w:suppressAutoHyphens/>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Обоснование выделения мероприятия</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suppressAutoHyphen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 xml:space="preserve">Объем </w:t>
            </w:r>
            <w:r>
              <w:rPr>
                <w:rFonts w:ascii="Times New Roman" w:eastAsia="Times New Roman" w:hAnsi="Times New Roman"/>
                <w:sz w:val="20"/>
                <w:szCs w:val="20"/>
                <w:lang w:eastAsia="ar-SA"/>
              </w:rPr>
              <w:t xml:space="preserve">и источники </w:t>
            </w:r>
            <w:r w:rsidRPr="007A4780">
              <w:rPr>
                <w:rFonts w:ascii="Times New Roman" w:eastAsia="Times New Roman" w:hAnsi="Times New Roman"/>
                <w:sz w:val="20"/>
                <w:szCs w:val="20"/>
                <w:lang w:eastAsia="ar-SA"/>
              </w:rPr>
              <w:t>финансирования (бюджет города Ставрополя), тыс. рублей</w:t>
            </w:r>
          </w:p>
        </w:tc>
        <w:tc>
          <w:tcPr>
            <w:tcW w:w="3118" w:type="dxa"/>
            <w:vMerge w:val="restart"/>
            <w:tcBorders>
              <w:top w:val="single" w:sz="4" w:space="0" w:color="000000"/>
              <w:left w:val="single" w:sz="4" w:space="0" w:color="000000"/>
              <w:right w:val="single" w:sz="4" w:space="0" w:color="000000"/>
            </w:tcBorders>
            <w:hideMark/>
          </w:tcPr>
          <w:p w:rsidR="007F41D5" w:rsidRPr="007A4780" w:rsidRDefault="007F41D5" w:rsidP="0099405A">
            <w:pPr>
              <w:widowControl w:val="0"/>
              <w:suppressAutoHyphen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Ожидаемый результат</w:t>
            </w:r>
          </w:p>
        </w:tc>
      </w:tr>
      <w:tr w:rsidR="007F41D5" w:rsidRPr="007A4780" w:rsidTr="0099405A">
        <w:trPr>
          <w:trHeight w:val="399"/>
        </w:trPr>
        <w:tc>
          <w:tcPr>
            <w:tcW w:w="567"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985"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843"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276"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559"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4111" w:type="dxa"/>
            <w:gridSpan w:val="4"/>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в том числе по годам:</w:t>
            </w:r>
          </w:p>
        </w:tc>
        <w:tc>
          <w:tcPr>
            <w:tcW w:w="3118" w:type="dxa"/>
            <w:vMerge/>
            <w:tcBorders>
              <w:left w:val="single" w:sz="4" w:space="0" w:color="000000"/>
              <w:right w:val="single" w:sz="4" w:space="0" w:color="000000"/>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r>
      <w:tr w:rsidR="007F41D5" w:rsidRPr="007A4780" w:rsidTr="0099405A">
        <w:trPr>
          <w:trHeight w:val="322"/>
        </w:trPr>
        <w:tc>
          <w:tcPr>
            <w:tcW w:w="567"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985"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843"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276"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1559" w:type="dxa"/>
            <w:vMerge/>
            <w:tcBorders>
              <w:top w:val="single" w:sz="4" w:space="0" w:color="000000"/>
              <w:left w:val="single" w:sz="4" w:space="0" w:color="000000"/>
              <w:right w:val="nil"/>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c>
          <w:tcPr>
            <w:tcW w:w="992" w:type="dxa"/>
            <w:tcBorders>
              <w:top w:val="single" w:sz="4" w:space="0" w:color="000000"/>
              <w:left w:val="single" w:sz="4" w:space="0" w:color="000000"/>
              <w:right w:val="nil"/>
            </w:tcBorders>
            <w:hideMark/>
          </w:tcPr>
          <w:p w:rsidR="007F41D5" w:rsidRPr="007A4780" w:rsidRDefault="007F41D5" w:rsidP="0099405A">
            <w:pPr>
              <w:widowControl w:val="0"/>
              <w:suppressAutoHyphens/>
              <w:snapToGrid w:val="0"/>
              <w:spacing w:after="0"/>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2014</w:t>
            </w:r>
          </w:p>
        </w:tc>
        <w:tc>
          <w:tcPr>
            <w:tcW w:w="1134" w:type="dxa"/>
            <w:tcBorders>
              <w:top w:val="single" w:sz="4" w:space="0" w:color="000000"/>
              <w:left w:val="single" w:sz="4" w:space="0" w:color="000000"/>
              <w:right w:val="nil"/>
            </w:tcBorders>
            <w:hideMark/>
          </w:tcPr>
          <w:p w:rsidR="007F41D5" w:rsidRPr="007A4780" w:rsidRDefault="007F41D5" w:rsidP="0099405A">
            <w:pPr>
              <w:widowControl w:val="0"/>
              <w:suppressAutoHyphens/>
              <w:snapToGrid w:val="0"/>
              <w:spacing w:after="0"/>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2015</w:t>
            </w:r>
          </w:p>
        </w:tc>
        <w:tc>
          <w:tcPr>
            <w:tcW w:w="992" w:type="dxa"/>
            <w:tcBorders>
              <w:top w:val="single" w:sz="4" w:space="0" w:color="000000"/>
              <w:left w:val="single" w:sz="4" w:space="0" w:color="000000"/>
              <w:right w:val="single" w:sz="4" w:space="0" w:color="000000"/>
            </w:tcBorders>
            <w:hideMark/>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2016</w:t>
            </w:r>
          </w:p>
        </w:tc>
        <w:tc>
          <w:tcPr>
            <w:tcW w:w="993" w:type="dxa"/>
            <w:tcBorders>
              <w:top w:val="single" w:sz="4" w:space="0" w:color="000000"/>
              <w:left w:val="single" w:sz="4" w:space="0" w:color="000000"/>
              <w:right w:val="single" w:sz="4" w:space="0" w:color="000000"/>
            </w:tcBorders>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2017</w:t>
            </w:r>
          </w:p>
        </w:tc>
        <w:tc>
          <w:tcPr>
            <w:tcW w:w="3118" w:type="dxa"/>
            <w:vMerge/>
            <w:tcBorders>
              <w:left w:val="single" w:sz="4" w:space="0" w:color="000000"/>
              <w:right w:val="single" w:sz="4" w:space="0" w:color="000000"/>
            </w:tcBorders>
            <w:vAlign w:val="center"/>
            <w:hideMark/>
          </w:tcPr>
          <w:p w:rsidR="007F41D5" w:rsidRPr="007A4780" w:rsidRDefault="007F41D5" w:rsidP="0099405A">
            <w:pPr>
              <w:widowControl w:val="0"/>
              <w:spacing w:after="0" w:line="240" w:lineRule="auto"/>
              <w:rPr>
                <w:rFonts w:ascii="Times New Roman" w:eastAsia="Times New Roman" w:hAnsi="Times New Roman"/>
                <w:sz w:val="20"/>
                <w:szCs w:val="20"/>
                <w:lang w:eastAsia="ar-SA"/>
              </w:rPr>
            </w:pPr>
          </w:p>
        </w:tc>
      </w:tr>
    </w:tbl>
    <w:p w:rsidR="007F41D5" w:rsidRPr="007A4780" w:rsidRDefault="007F41D5" w:rsidP="007F41D5">
      <w:pPr>
        <w:autoSpaceDE w:val="0"/>
        <w:autoSpaceDN w:val="0"/>
        <w:adjustRightInd w:val="0"/>
        <w:spacing w:after="0" w:line="20" w:lineRule="exact"/>
        <w:ind w:left="6299"/>
        <w:jc w:val="both"/>
        <w:rPr>
          <w:rFonts w:ascii="Times New Roman" w:eastAsia="Times New Roman" w:hAnsi="Times New Roman"/>
          <w:sz w:val="8"/>
          <w:szCs w:val="28"/>
          <w:lang w:eastAsia="ru-RU"/>
        </w:rPr>
      </w:pPr>
    </w:p>
    <w:tbl>
      <w:tblPr>
        <w:tblW w:w="14459" w:type="dxa"/>
        <w:tblInd w:w="-34" w:type="dxa"/>
        <w:tblLayout w:type="fixed"/>
        <w:tblLook w:val="04A0" w:firstRow="1" w:lastRow="0" w:firstColumn="1" w:lastColumn="0" w:noHBand="0" w:noVBand="1"/>
      </w:tblPr>
      <w:tblGrid>
        <w:gridCol w:w="569"/>
        <w:gridCol w:w="1983"/>
        <w:gridCol w:w="1843"/>
        <w:gridCol w:w="1276"/>
        <w:gridCol w:w="1559"/>
        <w:gridCol w:w="992"/>
        <w:gridCol w:w="1134"/>
        <w:gridCol w:w="992"/>
        <w:gridCol w:w="993"/>
        <w:gridCol w:w="3118"/>
      </w:tblGrid>
      <w:tr w:rsidR="007F41D5" w:rsidRPr="007A4780" w:rsidTr="0099405A">
        <w:trPr>
          <w:trHeight w:hRule="exact" w:val="262"/>
          <w:tblHeader/>
        </w:trPr>
        <w:tc>
          <w:tcPr>
            <w:tcW w:w="569"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1</w:t>
            </w:r>
          </w:p>
        </w:tc>
        <w:tc>
          <w:tcPr>
            <w:tcW w:w="1983"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w:t>
            </w:r>
          </w:p>
        </w:tc>
        <w:tc>
          <w:tcPr>
            <w:tcW w:w="1843"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3</w:t>
            </w:r>
          </w:p>
        </w:tc>
        <w:tc>
          <w:tcPr>
            <w:tcW w:w="1276"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4</w:t>
            </w:r>
          </w:p>
        </w:tc>
        <w:tc>
          <w:tcPr>
            <w:tcW w:w="1559"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pacing w:after="0" w:line="240" w:lineRule="auto"/>
              <w:jc w:val="center"/>
              <w:rPr>
                <w:rFonts w:ascii="Times New Roman" w:hAnsi="Times New Roman"/>
                <w:sz w:val="20"/>
                <w:szCs w:val="20"/>
              </w:rPr>
            </w:pPr>
            <w:r w:rsidRPr="007A4780">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w:t>
            </w:r>
          </w:p>
        </w:tc>
        <w:tc>
          <w:tcPr>
            <w:tcW w:w="1134"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7</w:t>
            </w:r>
          </w:p>
        </w:tc>
        <w:tc>
          <w:tcPr>
            <w:tcW w:w="992"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w:t>
            </w:r>
          </w:p>
        </w:tc>
        <w:tc>
          <w:tcPr>
            <w:tcW w:w="993" w:type="dxa"/>
            <w:tcBorders>
              <w:top w:val="single" w:sz="4" w:space="0" w:color="auto"/>
              <w:left w:val="single" w:sz="4" w:space="0" w:color="auto"/>
              <w:bottom w:val="single" w:sz="4" w:space="0" w:color="auto"/>
              <w:right w:val="single" w:sz="4" w:space="0" w:color="auto"/>
            </w:tcBorders>
          </w:tcPr>
          <w:p w:rsidR="007F41D5" w:rsidRPr="007A4780" w:rsidRDefault="007F41D5" w:rsidP="0099405A">
            <w:pPr>
              <w:widowControl w:val="0"/>
              <w:tabs>
                <w:tab w:val="left" w:pos="1876"/>
                <w:tab w:val="left" w:pos="2444"/>
              </w:tabs>
              <w:snapToGrid w:val="0"/>
              <w:spacing w:after="0" w:line="240" w:lineRule="auto"/>
              <w:ind w:left="23"/>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F41D5" w:rsidRPr="007A4780" w:rsidRDefault="007F41D5" w:rsidP="0099405A">
            <w:pPr>
              <w:widowControl w:val="0"/>
              <w:tabs>
                <w:tab w:val="left" w:pos="1876"/>
                <w:tab w:val="left" w:pos="2444"/>
              </w:tabs>
              <w:snapToGrid w:val="0"/>
              <w:spacing w:after="0" w:line="240" w:lineRule="auto"/>
              <w:ind w:left="23"/>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1</w:t>
            </w:r>
            <w:r>
              <w:rPr>
                <w:rFonts w:ascii="Times New Roman" w:eastAsia="Times New Roman" w:hAnsi="Times New Roman"/>
                <w:sz w:val="20"/>
                <w:szCs w:val="20"/>
                <w:lang w:eastAsia="ar-SA"/>
              </w:rPr>
              <w:t>0</w:t>
            </w:r>
          </w:p>
        </w:tc>
      </w:tr>
      <w:tr w:rsidR="007F41D5" w:rsidRPr="007A4780" w:rsidTr="0099405A">
        <w:trPr>
          <w:trHeight w:hRule="exact" w:val="3264"/>
        </w:trPr>
        <w:tc>
          <w:tcPr>
            <w:tcW w:w="569"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1.</w:t>
            </w:r>
          </w:p>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p>
        </w:tc>
        <w:tc>
          <w:tcPr>
            <w:tcW w:w="1983"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highlight w:val="yellow"/>
                <w:lang w:eastAsia="ar-SA"/>
              </w:rPr>
            </w:pPr>
            <w:r w:rsidRPr="007A4780">
              <w:rPr>
                <w:rFonts w:ascii="Times New Roman" w:eastAsia="Times New Roman" w:hAnsi="Times New Roman"/>
                <w:sz w:val="20"/>
                <w:szCs w:val="20"/>
                <w:lang w:eastAsia="ar-SA"/>
              </w:rPr>
              <w:t>Подготовка проекта планировки территории в границах проспекта Октябрьской Революции, улицы Комсомольской, переулка Чкалова, улицы Ленина, улицы Достоевского, улицы Мира города Ставрополя</w:t>
            </w:r>
          </w:p>
        </w:tc>
        <w:tc>
          <w:tcPr>
            <w:tcW w:w="1843"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комитет градостроительства администрации города Ставрополя</w:t>
            </w:r>
          </w:p>
        </w:tc>
        <w:tc>
          <w:tcPr>
            <w:tcW w:w="1276"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val="en-US" w:eastAsia="ar-SA"/>
              </w:rPr>
            </w:pPr>
            <w:r w:rsidRPr="007A4780">
              <w:rPr>
                <w:rFonts w:ascii="Times New Roman" w:eastAsia="Times New Roman" w:hAnsi="Times New Roman"/>
                <w:sz w:val="20"/>
                <w:szCs w:val="20"/>
                <w:lang w:eastAsia="ar-SA"/>
              </w:rPr>
              <w:t>201</w:t>
            </w:r>
            <w:r w:rsidRPr="007A4780">
              <w:rPr>
                <w:rFonts w:ascii="Times New Roman" w:eastAsia="Times New Roman" w:hAnsi="Times New Roman"/>
                <w:sz w:val="20"/>
                <w:szCs w:val="20"/>
                <w:lang w:val="en-US" w:eastAsia="ar-SA"/>
              </w:rPr>
              <w:t>4</w:t>
            </w:r>
          </w:p>
          <w:p w:rsidR="007F41D5" w:rsidRPr="007A4780" w:rsidRDefault="007F41D5" w:rsidP="0099405A">
            <w:pPr>
              <w:widowControl w:val="0"/>
              <w:spacing w:after="0" w:line="240" w:lineRule="auto"/>
              <w:rPr>
                <w:rFonts w:ascii="Times New Roman" w:eastAsia="Times New Roman" w:hAnsi="Times New Roman"/>
                <w:sz w:val="20"/>
                <w:szCs w:val="20"/>
                <w:lang w:eastAsia="ar-SA"/>
              </w:rPr>
            </w:pPr>
            <w:r w:rsidRPr="007A4780">
              <w:rPr>
                <w:rFonts w:ascii="Times New Roman" w:eastAsia="Times New Roman" w:hAnsi="Times New Roman"/>
                <w:sz w:val="20"/>
                <w:szCs w:val="20"/>
                <w:lang w:val="en-US" w:eastAsia="ar-SA"/>
              </w:rPr>
              <w:t xml:space="preserve"> </w:t>
            </w:r>
          </w:p>
        </w:tc>
        <w:tc>
          <w:tcPr>
            <w:tcW w:w="1559"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pacing w:after="0" w:line="240" w:lineRule="auto"/>
              <w:rPr>
                <w:rFonts w:ascii="Times New Roman" w:hAnsi="Times New Roman"/>
                <w:sz w:val="20"/>
                <w:szCs w:val="20"/>
              </w:rPr>
            </w:pPr>
            <w:r w:rsidRPr="007A4780">
              <w:rPr>
                <w:rFonts w:ascii="Times New Roman" w:hAnsi="Times New Roman"/>
                <w:sz w:val="20"/>
                <w:szCs w:val="20"/>
              </w:rPr>
              <w:t xml:space="preserve">обеспечение </w:t>
            </w:r>
            <w:proofErr w:type="gramStart"/>
            <w:r w:rsidRPr="007A4780">
              <w:rPr>
                <w:rFonts w:ascii="Times New Roman" w:hAnsi="Times New Roman"/>
                <w:sz w:val="20"/>
                <w:szCs w:val="20"/>
              </w:rPr>
              <w:t>устойчивого</w:t>
            </w:r>
            <w:proofErr w:type="gramEnd"/>
          </w:p>
          <w:p w:rsidR="007F41D5" w:rsidRPr="007A4780" w:rsidRDefault="007F41D5" w:rsidP="0099405A">
            <w:pPr>
              <w:widowControl w:val="0"/>
              <w:spacing w:after="0" w:line="240" w:lineRule="auto"/>
              <w:rPr>
                <w:rFonts w:ascii="Times New Roman" w:eastAsia="Times New Roman" w:hAnsi="Times New Roman"/>
                <w:sz w:val="20"/>
                <w:szCs w:val="20"/>
                <w:lang w:eastAsia="ar-SA"/>
              </w:rPr>
            </w:pPr>
            <w:r w:rsidRPr="007A4780">
              <w:rPr>
                <w:rFonts w:ascii="Times New Roman" w:hAnsi="Times New Roman"/>
                <w:sz w:val="20"/>
                <w:szCs w:val="20"/>
              </w:rPr>
              <w:t>развития территории города Ставрополя, обеспечение развития инженерной, транспортной и социальной инфраструктур</w:t>
            </w:r>
          </w:p>
        </w:tc>
        <w:tc>
          <w:tcPr>
            <w:tcW w:w="992"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9834,99</w:t>
            </w:r>
          </w:p>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tabs>
                <w:tab w:val="left" w:pos="1876"/>
                <w:tab w:val="left" w:pos="2444"/>
              </w:tabs>
              <w:snapToGrid w:val="0"/>
              <w:spacing w:after="0" w:line="240" w:lineRule="auto"/>
              <w:ind w:left="23"/>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41D5" w:rsidRPr="007A4780" w:rsidRDefault="007F41D5" w:rsidP="0099405A">
            <w:pPr>
              <w:widowControl w:val="0"/>
              <w:tabs>
                <w:tab w:val="left" w:pos="1876"/>
                <w:tab w:val="left" w:pos="2444"/>
              </w:tabs>
              <w:snapToGrid w:val="0"/>
              <w:spacing w:after="0" w:line="240" w:lineRule="auto"/>
              <w:ind w:left="141"/>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 xml:space="preserve">утверждение </w:t>
            </w:r>
            <w:proofErr w:type="gramStart"/>
            <w:r w:rsidRPr="007A4780">
              <w:rPr>
                <w:rFonts w:ascii="Times New Roman" w:eastAsia="Times New Roman" w:hAnsi="Times New Roman"/>
                <w:sz w:val="20"/>
                <w:szCs w:val="20"/>
                <w:lang w:eastAsia="ar-SA"/>
              </w:rPr>
              <w:t>проектов планировки территории города Ставрополя</w:t>
            </w:r>
            <w:proofErr w:type="gramEnd"/>
            <w:r w:rsidRPr="007A4780">
              <w:rPr>
                <w:rFonts w:ascii="Times New Roman" w:eastAsia="Times New Roman" w:hAnsi="Times New Roman"/>
                <w:sz w:val="20"/>
                <w:szCs w:val="20"/>
                <w:lang w:eastAsia="ar-SA"/>
              </w:rPr>
              <w:t xml:space="preserve"> в соответствии с  требованиями Градостроительного кодекса Российской Федерации</w:t>
            </w:r>
          </w:p>
        </w:tc>
      </w:tr>
      <w:tr w:rsidR="007F41D5" w:rsidRPr="007A4780" w:rsidTr="0099405A">
        <w:trPr>
          <w:trHeight w:val="1167"/>
        </w:trPr>
        <w:tc>
          <w:tcPr>
            <w:tcW w:w="569"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jc w:val="center"/>
              <w:rPr>
                <w:rFonts w:ascii="Times New Roman" w:hAnsi="Times New Roman"/>
                <w:sz w:val="20"/>
                <w:szCs w:val="20"/>
                <w:lang w:eastAsia="ar-SA"/>
              </w:rPr>
            </w:pPr>
            <w:r w:rsidRPr="007A4780">
              <w:rPr>
                <w:rFonts w:ascii="Times New Roman" w:hAnsi="Times New Roman"/>
                <w:sz w:val="20"/>
                <w:szCs w:val="20"/>
                <w:lang w:eastAsia="ar-SA"/>
              </w:rPr>
              <w:t>2.</w:t>
            </w:r>
          </w:p>
        </w:tc>
        <w:tc>
          <w:tcPr>
            <w:tcW w:w="1983"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rPr>
                <w:rFonts w:ascii="Times New Roman" w:hAnsi="Times New Roman"/>
                <w:sz w:val="20"/>
                <w:szCs w:val="20"/>
                <w:lang w:eastAsia="ar-SA"/>
              </w:rPr>
            </w:pPr>
            <w:r w:rsidRPr="007A4780">
              <w:rPr>
                <w:rFonts w:ascii="Times New Roman" w:hAnsi="Times New Roman"/>
                <w:sz w:val="20"/>
                <w:szCs w:val="20"/>
              </w:rPr>
              <w:t>Доработка проекта планировки государственной историко-культурной заповедной территории «Крепостная гора»</w:t>
            </w:r>
          </w:p>
        </w:tc>
        <w:tc>
          <w:tcPr>
            <w:tcW w:w="1843"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rPr>
                <w:rFonts w:ascii="Times New Roman" w:hAnsi="Times New Roman"/>
                <w:sz w:val="20"/>
                <w:szCs w:val="20"/>
                <w:lang w:eastAsia="ar-SA"/>
              </w:rPr>
            </w:pPr>
            <w:r>
              <w:rPr>
                <w:rFonts w:ascii="Times New Roman" w:eastAsia="Times New Roman" w:hAnsi="Times New Roman"/>
                <w:sz w:val="20"/>
                <w:szCs w:val="20"/>
                <w:lang w:eastAsia="ar-SA"/>
              </w:rPr>
              <w:t>комитет градостроительства администрации города Ставрополя</w:t>
            </w:r>
          </w:p>
        </w:tc>
        <w:tc>
          <w:tcPr>
            <w:tcW w:w="1276"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jc w:val="center"/>
              <w:rPr>
                <w:rFonts w:ascii="Times New Roman" w:hAnsi="Times New Roman"/>
                <w:sz w:val="20"/>
                <w:szCs w:val="20"/>
                <w:lang w:eastAsia="ar-SA"/>
              </w:rPr>
            </w:pPr>
            <w:r w:rsidRPr="007A4780">
              <w:rPr>
                <w:rFonts w:ascii="Times New Roman" w:hAnsi="Times New Roman"/>
                <w:sz w:val="20"/>
                <w:szCs w:val="20"/>
                <w:lang w:eastAsia="ar-SA"/>
              </w:rPr>
              <w:t>201</w:t>
            </w:r>
            <w:r w:rsidRPr="007A4780">
              <w:rPr>
                <w:rFonts w:ascii="Times New Roman" w:hAnsi="Times New Roman"/>
                <w:sz w:val="20"/>
                <w:szCs w:val="20"/>
                <w:lang w:val="en-US" w:eastAsia="ar-SA"/>
              </w:rPr>
              <w:t>4</w:t>
            </w:r>
          </w:p>
        </w:tc>
        <w:tc>
          <w:tcPr>
            <w:tcW w:w="1559"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pacing w:after="0" w:line="240" w:lineRule="auto"/>
              <w:rPr>
                <w:rFonts w:ascii="Times New Roman" w:hAnsi="Times New Roman"/>
                <w:sz w:val="20"/>
                <w:szCs w:val="20"/>
              </w:rPr>
            </w:pPr>
            <w:r w:rsidRPr="007A4780">
              <w:rPr>
                <w:rFonts w:ascii="Times New Roman" w:hAnsi="Times New Roman"/>
                <w:sz w:val="20"/>
                <w:szCs w:val="20"/>
              </w:rPr>
              <w:t>обеспечение устойчивого развития территории города Ставрополя, обеспечение развития</w:t>
            </w:r>
          </w:p>
          <w:p w:rsidR="007F41D5" w:rsidRPr="007A4780" w:rsidRDefault="007F41D5" w:rsidP="0099405A">
            <w:pPr>
              <w:widowControl w:val="0"/>
              <w:snapToGrid w:val="0"/>
              <w:spacing w:after="0" w:line="240" w:lineRule="auto"/>
              <w:rPr>
                <w:rFonts w:ascii="Times New Roman" w:hAnsi="Times New Roman"/>
                <w:sz w:val="20"/>
                <w:szCs w:val="20"/>
                <w:lang w:eastAsia="ar-SA"/>
              </w:rPr>
            </w:pPr>
            <w:r w:rsidRPr="007A4780">
              <w:rPr>
                <w:rFonts w:ascii="Times New Roman" w:hAnsi="Times New Roman"/>
                <w:sz w:val="20"/>
                <w:szCs w:val="20"/>
              </w:rPr>
              <w:t>инженерной, транспортной и социальной инфраструктур</w:t>
            </w:r>
          </w:p>
        </w:tc>
        <w:tc>
          <w:tcPr>
            <w:tcW w:w="992"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pacing w:after="0" w:line="240" w:lineRule="auto"/>
              <w:jc w:val="center"/>
              <w:rPr>
                <w:rFonts w:ascii="Times New Roman" w:hAnsi="Times New Roman"/>
                <w:sz w:val="20"/>
                <w:szCs w:val="20"/>
                <w:lang w:eastAsia="ar-SA"/>
              </w:rPr>
            </w:pPr>
            <w:r w:rsidRPr="007A4780">
              <w:rPr>
                <w:rFonts w:ascii="Times New Roman" w:hAnsi="Times New Roman"/>
                <w:sz w:val="20"/>
                <w:szCs w:val="20"/>
                <w:lang w:eastAsia="ar-SA"/>
              </w:rPr>
              <w:t>2165,01</w:t>
            </w:r>
          </w:p>
        </w:tc>
        <w:tc>
          <w:tcPr>
            <w:tcW w:w="1134"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pacing w:after="0" w:line="240" w:lineRule="auto"/>
              <w:jc w:val="center"/>
              <w:rPr>
                <w:rFonts w:ascii="Times New Roman" w:hAnsi="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tabs>
                <w:tab w:val="left" w:pos="1734"/>
                <w:tab w:val="left" w:pos="1876"/>
                <w:tab w:val="left" w:pos="2444"/>
              </w:tabs>
              <w:snapToGrid w:val="0"/>
              <w:spacing w:after="0" w:line="240" w:lineRule="auto"/>
              <w:jc w:val="center"/>
              <w:rPr>
                <w:rFonts w:ascii="Times New Roman" w:hAnsi="Times New Roman"/>
                <w:sz w:val="20"/>
                <w:szCs w:val="20"/>
                <w:lang w:eastAsia="ar-SA"/>
              </w:rPr>
            </w:pPr>
            <w:r w:rsidRPr="007A4780">
              <w:rPr>
                <w:rFonts w:ascii="Times New Roman" w:hAnsi="Times New Roman"/>
                <w:sz w:val="20"/>
                <w:szCs w:val="20"/>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у</w:t>
            </w:r>
            <w:r w:rsidRPr="007A4780">
              <w:rPr>
                <w:rFonts w:ascii="Times New Roman" w:eastAsia="Times New Roman" w:hAnsi="Times New Roman"/>
                <w:sz w:val="20"/>
                <w:szCs w:val="20"/>
                <w:lang w:eastAsia="ar-SA"/>
              </w:rPr>
              <w:t>тверждение</w:t>
            </w:r>
            <w:r>
              <w:rPr>
                <w:rFonts w:ascii="Times New Roman" w:eastAsia="Times New Roman" w:hAnsi="Times New Roman"/>
                <w:sz w:val="20"/>
                <w:szCs w:val="20"/>
                <w:lang w:eastAsia="ar-SA"/>
              </w:rPr>
              <w:t xml:space="preserve"> </w:t>
            </w:r>
            <w:proofErr w:type="gramStart"/>
            <w:r w:rsidRPr="007A4780">
              <w:rPr>
                <w:rFonts w:ascii="Times New Roman" w:eastAsia="Times New Roman" w:hAnsi="Times New Roman"/>
                <w:sz w:val="20"/>
                <w:szCs w:val="20"/>
                <w:lang w:eastAsia="ar-SA"/>
              </w:rPr>
              <w:t>проектов</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планировки территории города</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Ставрополя</w:t>
            </w:r>
            <w:proofErr w:type="gramEnd"/>
            <w:r w:rsidRPr="007A4780">
              <w:rPr>
                <w:rFonts w:ascii="Times New Roman" w:eastAsia="Times New Roman" w:hAnsi="Times New Roman"/>
                <w:sz w:val="20"/>
                <w:szCs w:val="20"/>
                <w:lang w:eastAsia="ar-SA"/>
              </w:rPr>
              <w:t xml:space="preserve"> в</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соответствии с</w:t>
            </w:r>
            <w:r>
              <w:rPr>
                <w:rFonts w:ascii="Times New Roman" w:eastAsia="Times New Roman" w:hAnsi="Times New Roman"/>
                <w:sz w:val="20"/>
                <w:szCs w:val="20"/>
                <w:lang w:eastAsia="ar-SA"/>
              </w:rPr>
              <w:t xml:space="preserve"> т</w:t>
            </w:r>
            <w:r w:rsidRPr="007A4780">
              <w:rPr>
                <w:rFonts w:ascii="Times New Roman" w:eastAsia="Times New Roman" w:hAnsi="Times New Roman"/>
                <w:sz w:val="20"/>
                <w:szCs w:val="20"/>
                <w:lang w:eastAsia="ar-SA"/>
              </w:rPr>
              <w:t>ребованиями</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Градостроительного</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кодекса</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Российской</w:t>
            </w:r>
            <w:r>
              <w:rPr>
                <w:rFonts w:ascii="Times New Roman" w:eastAsia="Times New Roman" w:hAnsi="Times New Roman"/>
                <w:sz w:val="20"/>
                <w:szCs w:val="20"/>
                <w:lang w:eastAsia="ar-SA"/>
              </w:rPr>
              <w:t xml:space="preserve"> </w:t>
            </w:r>
            <w:r w:rsidRPr="007A4780">
              <w:rPr>
                <w:rFonts w:ascii="Times New Roman" w:eastAsia="Times New Roman" w:hAnsi="Times New Roman"/>
                <w:sz w:val="20"/>
                <w:szCs w:val="20"/>
                <w:lang w:eastAsia="ar-SA"/>
              </w:rPr>
              <w:t>Федерации</w:t>
            </w:r>
          </w:p>
        </w:tc>
      </w:tr>
      <w:tr w:rsidR="007F41D5" w:rsidRPr="007A4780" w:rsidTr="0099405A">
        <w:trPr>
          <w:trHeight w:val="1167"/>
        </w:trPr>
        <w:tc>
          <w:tcPr>
            <w:tcW w:w="569"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lastRenderedPageBreak/>
              <w:t>3.</w:t>
            </w:r>
          </w:p>
        </w:tc>
        <w:tc>
          <w:tcPr>
            <w:tcW w:w="1983"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proofErr w:type="gramStart"/>
            <w:r w:rsidRPr="007A4780">
              <w:rPr>
                <w:rFonts w:ascii="Times New Roman" w:hAnsi="Times New Roman"/>
                <w:sz w:val="20"/>
                <w:szCs w:val="20"/>
                <w:lang w:eastAsia="ar-SA"/>
              </w:rPr>
              <w:t>Подготовка проекта планировки территории Северного планировочного района в границах улицы Батальонной, улицы Пригородной, проезда Чапаевского, улицы Чапаева, улицы Березовой, береговой линии балки Третья Речка, западной границы дачного некоммерческого товарищества «Успех», улицы Успех 10, западной границы дачного некоммерческого товарищества «Успех», береговой линии реки Ташлы  города Ставрополя</w:t>
            </w:r>
            <w:proofErr w:type="gramEnd"/>
          </w:p>
        </w:tc>
        <w:tc>
          <w:tcPr>
            <w:tcW w:w="1843"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комитет градостроительства администрации города Ставрополя</w:t>
            </w:r>
          </w:p>
        </w:tc>
        <w:tc>
          <w:tcPr>
            <w:tcW w:w="1276"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val="en-US" w:eastAsia="ar-SA"/>
              </w:rPr>
            </w:pPr>
            <w:r w:rsidRPr="007A4780">
              <w:rPr>
                <w:rFonts w:ascii="Times New Roman" w:eastAsia="Times New Roman" w:hAnsi="Times New Roman"/>
                <w:sz w:val="20"/>
                <w:szCs w:val="20"/>
                <w:lang w:eastAsia="ar-SA"/>
              </w:rPr>
              <w:t>201</w:t>
            </w:r>
            <w:r w:rsidRPr="007A4780">
              <w:rPr>
                <w:rFonts w:ascii="Times New Roman" w:eastAsia="Times New Roman" w:hAnsi="Times New Roman"/>
                <w:sz w:val="20"/>
                <w:szCs w:val="20"/>
                <w:lang w:val="en-US" w:eastAsia="ar-SA"/>
              </w:rPr>
              <w:t>5</w:t>
            </w:r>
          </w:p>
        </w:tc>
        <w:tc>
          <w:tcPr>
            <w:tcW w:w="1559"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sidRPr="007A4780">
              <w:rPr>
                <w:rFonts w:ascii="Times New Roman" w:hAnsi="Times New Roman"/>
                <w:sz w:val="20"/>
                <w:szCs w:val="20"/>
              </w:rPr>
              <w:t>обеспечение устойчивого развития территории города Ставрополя, обеспечение развития инженерной, транспортной и социальной инфраструктур</w:t>
            </w:r>
          </w:p>
        </w:tc>
        <w:tc>
          <w:tcPr>
            <w:tcW w:w="992"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pacing w:after="0" w:line="240" w:lineRule="auto"/>
              <w:jc w:val="center"/>
              <w:rPr>
                <w:rFonts w:ascii="Times New Roman" w:eastAsia="Times New Roman" w:hAnsi="Times New Roman"/>
                <w:sz w:val="20"/>
                <w:szCs w:val="20"/>
                <w:lang w:eastAsia="ar-SA"/>
              </w:rPr>
            </w:pPr>
            <w:r w:rsidRPr="007A4780">
              <w:rPr>
                <w:rFonts w:ascii="Times New Roman" w:hAnsi="Times New Roman"/>
                <w:sz w:val="20"/>
                <w:szCs w:val="20"/>
              </w:rPr>
              <w:t>12000,00</w:t>
            </w:r>
          </w:p>
        </w:tc>
        <w:tc>
          <w:tcPr>
            <w:tcW w:w="992" w:type="dxa"/>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tabs>
                <w:tab w:val="left" w:pos="1734"/>
                <w:tab w:val="left" w:pos="1876"/>
                <w:tab w:val="left" w:pos="2444"/>
              </w:tab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tabs>
                <w:tab w:val="left" w:pos="1876"/>
                <w:tab w:val="left" w:pos="2444"/>
              </w:tabs>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tabs>
                <w:tab w:val="left" w:pos="1876"/>
                <w:tab w:val="left" w:pos="2444"/>
              </w:tabs>
              <w:snapToGrid w:val="0"/>
              <w:spacing w:after="0" w:line="240" w:lineRule="auto"/>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 xml:space="preserve">утверждение </w:t>
            </w:r>
            <w:proofErr w:type="gramStart"/>
            <w:r w:rsidRPr="007A4780">
              <w:rPr>
                <w:rFonts w:ascii="Times New Roman" w:eastAsia="Times New Roman" w:hAnsi="Times New Roman"/>
                <w:sz w:val="20"/>
                <w:szCs w:val="20"/>
                <w:lang w:eastAsia="ar-SA"/>
              </w:rPr>
              <w:t>проектов планировки территории города Ставрополя</w:t>
            </w:r>
            <w:proofErr w:type="gramEnd"/>
            <w:r w:rsidRPr="007A4780">
              <w:rPr>
                <w:rFonts w:ascii="Times New Roman" w:eastAsia="Times New Roman" w:hAnsi="Times New Roman"/>
                <w:sz w:val="20"/>
                <w:szCs w:val="20"/>
                <w:lang w:eastAsia="ar-SA"/>
              </w:rPr>
              <w:t xml:space="preserve"> в соответствии с требованиями Градостроительного кодекса Российской Федерации</w:t>
            </w:r>
          </w:p>
          <w:p w:rsidR="007F41D5" w:rsidRPr="007A4780" w:rsidRDefault="007F41D5" w:rsidP="0099405A">
            <w:pPr>
              <w:widowControl w:val="0"/>
              <w:tabs>
                <w:tab w:val="left" w:pos="1734"/>
                <w:tab w:val="left" w:pos="1876"/>
                <w:tab w:val="left" w:pos="2444"/>
              </w:tabs>
              <w:snapToGrid w:val="0"/>
              <w:spacing w:after="0" w:line="240" w:lineRule="auto"/>
              <w:rPr>
                <w:rFonts w:ascii="Times New Roman" w:eastAsia="Times New Roman" w:hAnsi="Times New Roman"/>
                <w:sz w:val="20"/>
                <w:szCs w:val="20"/>
                <w:lang w:eastAsia="ar-SA"/>
              </w:rPr>
            </w:pPr>
          </w:p>
        </w:tc>
      </w:tr>
      <w:tr w:rsidR="007F41D5" w:rsidRPr="007A4780" w:rsidTr="0099405A">
        <w:trPr>
          <w:trHeight w:val="328"/>
        </w:trPr>
        <w:tc>
          <w:tcPr>
            <w:tcW w:w="569"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4.</w:t>
            </w:r>
          </w:p>
        </w:tc>
        <w:tc>
          <w:tcPr>
            <w:tcW w:w="1983" w:type="dxa"/>
            <w:tcBorders>
              <w:top w:val="single" w:sz="4" w:space="0" w:color="000000"/>
              <w:left w:val="single" w:sz="4" w:space="0" w:color="000000"/>
              <w:bottom w:val="single" w:sz="4" w:space="0" w:color="000000"/>
              <w:right w:val="nil"/>
            </w:tcBorders>
            <w:hideMark/>
          </w:tcPr>
          <w:p w:rsidR="007F41D5" w:rsidRDefault="007F41D5" w:rsidP="0099405A">
            <w:pPr>
              <w:widowControl w:val="0"/>
              <w:snapToGrid w:val="0"/>
              <w:spacing w:after="0" w:line="240" w:lineRule="auto"/>
              <w:rPr>
                <w:rFonts w:ascii="Times New Roman" w:hAnsi="Times New Roman"/>
                <w:sz w:val="20"/>
                <w:szCs w:val="20"/>
                <w:lang w:eastAsia="ar-SA"/>
              </w:rPr>
            </w:pPr>
            <w:r w:rsidRPr="007A4780">
              <w:rPr>
                <w:rFonts w:ascii="Times New Roman" w:hAnsi="Times New Roman"/>
                <w:sz w:val="20"/>
                <w:szCs w:val="20"/>
                <w:lang w:eastAsia="ar-SA"/>
              </w:rPr>
              <w:t>Подготовка проекта планировки территории в границах улицы Дзержинского, улицы Ковалева, улицы Московской, переулка Чкалова, улицы Комсомольской, улицы</w:t>
            </w:r>
          </w:p>
          <w:p w:rsidR="007F41D5" w:rsidRPr="007A4780" w:rsidRDefault="007F41D5" w:rsidP="0099405A">
            <w:pPr>
              <w:widowControl w:val="0"/>
              <w:snapToGrid w:val="0"/>
              <w:spacing w:after="0" w:line="240" w:lineRule="auto"/>
              <w:rPr>
                <w:rFonts w:ascii="Times New Roman" w:eastAsia="Times New Roman" w:hAnsi="Times New Roman"/>
                <w:sz w:val="20"/>
                <w:szCs w:val="20"/>
                <w:highlight w:val="yellow"/>
                <w:lang w:eastAsia="ar-SA"/>
              </w:rPr>
            </w:pPr>
            <w:r w:rsidRPr="007A4780">
              <w:rPr>
                <w:rFonts w:ascii="Times New Roman" w:hAnsi="Times New Roman"/>
                <w:sz w:val="20"/>
                <w:szCs w:val="20"/>
                <w:lang w:eastAsia="ar-SA"/>
              </w:rPr>
              <w:t>К. Хетагурова города Ставрополя</w:t>
            </w:r>
          </w:p>
        </w:tc>
        <w:tc>
          <w:tcPr>
            <w:tcW w:w="1843"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комитет градостроительства администрации города Ставрополя</w:t>
            </w:r>
          </w:p>
        </w:tc>
        <w:tc>
          <w:tcPr>
            <w:tcW w:w="1276"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2016</w:t>
            </w:r>
          </w:p>
        </w:tc>
        <w:tc>
          <w:tcPr>
            <w:tcW w:w="1559"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sidRPr="007A4780">
              <w:rPr>
                <w:rFonts w:ascii="Times New Roman" w:hAnsi="Times New Roman"/>
                <w:sz w:val="20"/>
                <w:szCs w:val="20"/>
              </w:rPr>
              <w:t>обеспечение устойчивого развития территории города Ставрополя, обеспечение развития инженерной, транспортной и социальной инфраструктур</w:t>
            </w:r>
          </w:p>
        </w:tc>
        <w:tc>
          <w:tcPr>
            <w:tcW w:w="992"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1134" w:type="dxa"/>
            <w:tcBorders>
              <w:top w:val="single" w:sz="4" w:space="0" w:color="000000"/>
              <w:left w:val="single" w:sz="4" w:space="0" w:color="000000"/>
              <w:bottom w:val="single" w:sz="4" w:space="0" w:color="000000"/>
              <w:right w:val="nil"/>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hAnsi="Times New Roman"/>
                <w:sz w:val="20"/>
                <w:szCs w:val="20"/>
              </w:rPr>
              <w:t>12000,00</w:t>
            </w:r>
          </w:p>
        </w:tc>
        <w:tc>
          <w:tcPr>
            <w:tcW w:w="993"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hideMark/>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 xml:space="preserve">утверждение </w:t>
            </w:r>
            <w:proofErr w:type="gramStart"/>
            <w:r w:rsidRPr="007A4780">
              <w:rPr>
                <w:rFonts w:ascii="Times New Roman" w:eastAsia="Times New Roman" w:hAnsi="Times New Roman"/>
                <w:sz w:val="20"/>
                <w:szCs w:val="20"/>
                <w:lang w:eastAsia="ar-SA"/>
              </w:rPr>
              <w:t>проектов планировки территории города Ставрополя</w:t>
            </w:r>
            <w:proofErr w:type="gramEnd"/>
            <w:r w:rsidRPr="007A4780">
              <w:rPr>
                <w:rFonts w:ascii="Times New Roman" w:eastAsia="Times New Roman" w:hAnsi="Times New Roman"/>
                <w:sz w:val="20"/>
                <w:szCs w:val="20"/>
                <w:lang w:eastAsia="ar-SA"/>
              </w:rPr>
              <w:t xml:space="preserve"> в соответствии с требованиями Градостроительного кодекса Российской Федерации</w:t>
            </w:r>
          </w:p>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p>
        </w:tc>
      </w:tr>
      <w:tr w:rsidR="007F41D5" w:rsidRPr="007A4780" w:rsidTr="0099405A">
        <w:trPr>
          <w:trHeight w:val="328"/>
        </w:trPr>
        <w:tc>
          <w:tcPr>
            <w:tcW w:w="569"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lastRenderedPageBreak/>
              <w:t>5.</w:t>
            </w:r>
          </w:p>
        </w:tc>
        <w:tc>
          <w:tcPr>
            <w:tcW w:w="1983" w:type="dxa"/>
            <w:tcBorders>
              <w:top w:val="single" w:sz="4" w:space="0" w:color="000000"/>
              <w:left w:val="single" w:sz="4" w:space="0" w:color="000000"/>
              <w:bottom w:val="single" w:sz="4" w:space="0" w:color="000000"/>
              <w:right w:val="nil"/>
            </w:tcBorders>
          </w:tcPr>
          <w:p w:rsidR="007F41D5" w:rsidRPr="00DA15E0" w:rsidRDefault="007F41D5" w:rsidP="0099405A">
            <w:pPr>
              <w:widowControl w:val="0"/>
              <w:spacing w:after="0" w:line="240" w:lineRule="auto"/>
              <w:rPr>
                <w:rFonts w:ascii="Times New Roman" w:hAnsi="Times New Roman"/>
                <w:bCs/>
                <w:color w:val="333333"/>
                <w:sz w:val="20"/>
                <w:szCs w:val="28"/>
              </w:rPr>
            </w:pPr>
            <w:r w:rsidRPr="006E0A8B">
              <w:rPr>
                <w:rFonts w:ascii="Times New Roman" w:hAnsi="Times New Roman"/>
                <w:sz w:val="20"/>
                <w:szCs w:val="28"/>
              </w:rPr>
              <w:t xml:space="preserve">Подготовка проекта планировки территории в границах улицы Мира, береговой линии рек Желобки и </w:t>
            </w:r>
            <w:proofErr w:type="spellStart"/>
            <w:r w:rsidRPr="006E0A8B">
              <w:rPr>
                <w:rFonts w:ascii="Times New Roman" w:hAnsi="Times New Roman"/>
                <w:sz w:val="20"/>
                <w:szCs w:val="28"/>
              </w:rPr>
              <w:t>Мутнянки</w:t>
            </w:r>
            <w:proofErr w:type="spellEnd"/>
            <w:r w:rsidRPr="006E0A8B">
              <w:rPr>
                <w:rFonts w:ascii="Times New Roman" w:hAnsi="Times New Roman"/>
                <w:sz w:val="20"/>
                <w:szCs w:val="28"/>
              </w:rPr>
              <w:t xml:space="preserve">, </w:t>
            </w:r>
            <w:r>
              <w:rPr>
                <w:rFonts w:ascii="Times New Roman" w:hAnsi="Times New Roman"/>
                <w:sz w:val="20"/>
                <w:szCs w:val="28"/>
              </w:rPr>
              <w:t>Ю</w:t>
            </w:r>
            <w:r w:rsidRPr="006E0A8B">
              <w:rPr>
                <w:rFonts w:ascii="Times New Roman" w:hAnsi="Times New Roman"/>
                <w:sz w:val="20"/>
                <w:szCs w:val="28"/>
              </w:rPr>
              <w:t>го-</w:t>
            </w:r>
            <w:r>
              <w:rPr>
                <w:rFonts w:ascii="Times New Roman" w:hAnsi="Times New Roman"/>
                <w:sz w:val="20"/>
                <w:szCs w:val="28"/>
              </w:rPr>
              <w:t>З</w:t>
            </w:r>
            <w:r w:rsidRPr="006E0A8B">
              <w:rPr>
                <w:rFonts w:ascii="Times New Roman" w:hAnsi="Times New Roman"/>
                <w:sz w:val="20"/>
                <w:szCs w:val="28"/>
              </w:rPr>
              <w:t>ападной границы урочища «Надежда»</w:t>
            </w:r>
            <w:r>
              <w:rPr>
                <w:rFonts w:ascii="Times New Roman" w:hAnsi="Times New Roman"/>
                <w:sz w:val="20"/>
                <w:szCs w:val="28"/>
              </w:rPr>
              <w:t>,</w:t>
            </w:r>
            <w:r w:rsidRPr="006E0A8B">
              <w:rPr>
                <w:rFonts w:ascii="Times New Roman" w:hAnsi="Times New Roman"/>
                <w:sz w:val="20"/>
                <w:szCs w:val="28"/>
              </w:rPr>
              <w:t xml:space="preserve"> лесного участка</w:t>
            </w:r>
            <w:r>
              <w:rPr>
                <w:rFonts w:ascii="Times New Roman" w:hAnsi="Times New Roman"/>
                <w:sz w:val="20"/>
                <w:szCs w:val="28"/>
              </w:rPr>
              <w:t xml:space="preserve"> </w:t>
            </w:r>
            <w:r w:rsidRPr="006E0A8B">
              <w:rPr>
                <w:rFonts w:ascii="Times New Roman" w:hAnsi="Times New Roman"/>
                <w:sz w:val="20"/>
                <w:szCs w:val="28"/>
              </w:rPr>
              <w:t>№ 30 с кадастровым номером 26:12:031001, улицы Города-побратима Безье</w:t>
            </w:r>
            <w:r w:rsidRPr="006E0A8B">
              <w:rPr>
                <w:rFonts w:ascii="Times New Roman" w:hAnsi="Times New Roman"/>
                <w:bCs/>
                <w:color w:val="333333"/>
                <w:sz w:val="20"/>
                <w:szCs w:val="28"/>
              </w:rPr>
              <w:t>, улицы Серова, улицы Достоевского города Ставрополя</w:t>
            </w:r>
          </w:p>
        </w:tc>
        <w:tc>
          <w:tcPr>
            <w:tcW w:w="1843"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комитет градостроительства администрации города Ставрополя</w:t>
            </w:r>
          </w:p>
        </w:tc>
        <w:tc>
          <w:tcPr>
            <w:tcW w:w="1276"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2017</w:t>
            </w:r>
          </w:p>
        </w:tc>
        <w:tc>
          <w:tcPr>
            <w:tcW w:w="1559"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rPr>
                <w:rFonts w:ascii="Times New Roman" w:hAnsi="Times New Roman"/>
                <w:sz w:val="20"/>
                <w:szCs w:val="20"/>
              </w:rPr>
            </w:pPr>
            <w:r w:rsidRPr="007A4780">
              <w:rPr>
                <w:rFonts w:ascii="Times New Roman" w:hAnsi="Times New Roman"/>
                <w:sz w:val="20"/>
                <w:szCs w:val="20"/>
              </w:rPr>
              <w:t>обеспечение устойчивого развития территории города Ставрополя, обеспечение развития инженерной, транспортной и социальной инфраструктур</w:t>
            </w:r>
          </w:p>
        </w:tc>
        <w:tc>
          <w:tcPr>
            <w:tcW w:w="992"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1134" w:type="dxa"/>
            <w:tcBorders>
              <w:top w:val="single" w:sz="4" w:space="0" w:color="000000"/>
              <w:left w:val="single" w:sz="4" w:space="0" w:color="000000"/>
              <w:bottom w:val="single" w:sz="4" w:space="0" w:color="000000"/>
              <w:right w:val="nil"/>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snapToGrid w:val="0"/>
              <w:spacing w:after="0" w:line="240" w:lineRule="auto"/>
              <w:jc w:val="center"/>
              <w:rPr>
                <w:rFonts w:ascii="Times New Roman" w:hAnsi="Times New Roman"/>
                <w:sz w:val="20"/>
                <w:szCs w:val="20"/>
              </w:rPr>
            </w:pPr>
            <w:r w:rsidRPr="007A4780">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12000,00</w:t>
            </w:r>
          </w:p>
        </w:tc>
        <w:tc>
          <w:tcPr>
            <w:tcW w:w="3118" w:type="dxa"/>
            <w:tcBorders>
              <w:top w:val="single" w:sz="4" w:space="0" w:color="000000"/>
              <w:left w:val="single" w:sz="4" w:space="0" w:color="000000"/>
              <w:bottom w:val="single" w:sz="4" w:space="0" w:color="000000"/>
              <w:right w:val="single" w:sz="4" w:space="0" w:color="000000"/>
            </w:tcBorders>
          </w:tcPr>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r w:rsidRPr="007A4780">
              <w:rPr>
                <w:rFonts w:ascii="Times New Roman" w:eastAsia="Times New Roman" w:hAnsi="Times New Roman"/>
                <w:sz w:val="20"/>
                <w:szCs w:val="20"/>
                <w:lang w:eastAsia="ar-SA"/>
              </w:rPr>
              <w:t xml:space="preserve">утверждение </w:t>
            </w:r>
            <w:proofErr w:type="gramStart"/>
            <w:r w:rsidRPr="007A4780">
              <w:rPr>
                <w:rFonts w:ascii="Times New Roman" w:eastAsia="Times New Roman" w:hAnsi="Times New Roman"/>
                <w:sz w:val="20"/>
                <w:szCs w:val="20"/>
                <w:lang w:eastAsia="ar-SA"/>
              </w:rPr>
              <w:t>проектов планировки территории города Ставрополя</w:t>
            </w:r>
            <w:proofErr w:type="gramEnd"/>
            <w:r w:rsidRPr="007A4780">
              <w:rPr>
                <w:rFonts w:ascii="Times New Roman" w:eastAsia="Times New Roman" w:hAnsi="Times New Roman"/>
                <w:sz w:val="20"/>
                <w:szCs w:val="20"/>
                <w:lang w:eastAsia="ar-SA"/>
              </w:rPr>
              <w:t xml:space="preserve"> в соответствии с требованиями Градостроительного кодекса Российской Федерации</w:t>
            </w:r>
          </w:p>
          <w:p w:rsidR="007F41D5" w:rsidRPr="007A4780" w:rsidRDefault="007F41D5" w:rsidP="0099405A">
            <w:pPr>
              <w:widowControl w:val="0"/>
              <w:snapToGrid w:val="0"/>
              <w:spacing w:after="0" w:line="240" w:lineRule="auto"/>
              <w:rPr>
                <w:rFonts w:ascii="Times New Roman" w:eastAsia="Times New Roman" w:hAnsi="Times New Roman"/>
                <w:sz w:val="20"/>
                <w:szCs w:val="20"/>
                <w:lang w:eastAsia="ar-SA"/>
              </w:rPr>
            </w:pPr>
          </w:p>
        </w:tc>
      </w:tr>
      <w:tr w:rsidR="007F41D5" w:rsidRPr="007A4780" w:rsidTr="0099405A">
        <w:trPr>
          <w:trHeight w:val="294"/>
        </w:trPr>
        <w:tc>
          <w:tcPr>
            <w:tcW w:w="7230" w:type="dxa"/>
            <w:gridSpan w:val="5"/>
            <w:tcBorders>
              <w:top w:val="single" w:sz="4" w:space="0" w:color="000000"/>
              <w:left w:val="single" w:sz="4" w:space="0" w:color="000000"/>
              <w:bottom w:val="single" w:sz="4" w:space="0" w:color="000000"/>
              <w:right w:val="nil"/>
            </w:tcBorders>
            <w:hideMark/>
          </w:tcPr>
          <w:p w:rsidR="007F41D5" w:rsidRPr="00544830" w:rsidRDefault="007F41D5" w:rsidP="0099405A">
            <w:pPr>
              <w:widowControl w:val="0"/>
              <w:snapToGrid w:val="0"/>
              <w:spacing w:after="0" w:line="240" w:lineRule="auto"/>
              <w:jc w:val="both"/>
              <w:rPr>
                <w:rFonts w:ascii="Times New Roman" w:eastAsia="Times New Roman" w:hAnsi="Times New Roman"/>
                <w:sz w:val="20"/>
                <w:szCs w:val="20"/>
                <w:lang w:eastAsia="ar-SA"/>
              </w:rPr>
            </w:pPr>
            <w:r w:rsidRPr="00544830">
              <w:rPr>
                <w:rFonts w:ascii="Times New Roman" w:eastAsia="Times New Roman" w:hAnsi="Times New Roman"/>
                <w:sz w:val="20"/>
                <w:szCs w:val="20"/>
                <w:lang w:eastAsia="ar-SA"/>
              </w:rPr>
              <w:t>Всего:</w:t>
            </w:r>
          </w:p>
        </w:tc>
        <w:tc>
          <w:tcPr>
            <w:tcW w:w="992" w:type="dxa"/>
            <w:tcBorders>
              <w:top w:val="single" w:sz="4" w:space="0" w:color="000000"/>
              <w:left w:val="single" w:sz="4" w:space="0" w:color="000000"/>
              <w:bottom w:val="single" w:sz="4" w:space="0" w:color="000000"/>
              <w:right w:val="nil"/>
            </w:tcBorders>
            <w:hideMark/>
          </w:tcPr>
          <w:p w:rsidR="007F41D5" w:rsidRPr="0074366F" w:rsidRDefault="007F41D5" w:rsidP="0099405A">
            <w:pPr>
              <w:widowControl w:val="0"/>
              <w:snapToGrid w:val="0"/>
              <w:spacing w:after="0" w:line="240" w:lineRule="auto"/>
              <w:jc w:val="center"/>
              <w:rPr>
                <w:rFonts w:ascii="Times New Roman" w:eastAsia="Times New Roman" w:hAnsi="Times New Roman"/>
                <w:sz w:val="20"/>
                <w:szCs w:val="20"/>
                <w:lang w:val="en-US" w:eastAsia="ar-SA"/>
              </w:rPr>
            </w:pPr>
            <w:r w:rsidRPr="0074366F">
              <w:rPr>
                <w:rFonts w:ascii="Times New Roman" w:hAnsi="Times New Roman"/>
                <w:sz w:val="20"/>
                <w:szCs w:val="20"/>
              </w:rPr>
              <w:t>12000,00</w:t>
            </w:r>
          </w:p>
        </w:tc>
        <w:tc>
          <w:tcPr>
            <w:tcW w:w="1134" w:type="dxa"/>
            <w:tcBorders>
              <w:top w:val="single" w:sz="4" w:space="0" w:color="000000"/>
              <w:left w:val="single" w:sz="4" w:space="0" w:color="000000"/>
              <w:bottom w:val="single" w:sz="4" w:space="0" w:color="000000"/>
              <w:right w:val="nil"/>
            </w:tcBorders>
            <w:hideMark/>
          </w:tcPr>
          <w:p w:rsidR="007F41D5" w:rsidRPr="0074366F" w:rsidRDefault="007F41D5" w:rsidP="0099405A">
            <w:pPr>
              <w:widowControl w:val="0"/>
              <w:snapToGrid w:val="0"/>
              <w:spacing w:after="0" w:line="240" w:lineRule="auto"/>
              <w:jc w:val="center"/>
              <w:rPr>
                <w:rFonts w:ascii="Times New Roman" w:eastAsia="Times New Roman" w:hAnsi="Times New Roman"/>
                <w:sz w:val="20"/>
                <w:szCs w:val="20"/>
                <w:lang w:val="en-US" w:eastAsia="ar-SA"/>
              </w:rPr>
            </w:pPr>
            <w:r w:rsidRPr="0074366F">
              <w:rPr>
                <w:rFonts w:ascii="Times New Roman" w:hAnsi="Times New Roman"/>
                <w:sz w:val="20"/>
                <w:szCs w:val="20"/>
              </w:rPr>
              <w:t>12000,00</w:t>
            </w:r>
          </w:p>
        </w:tc>
        <w:tc>
          <w:tcPr>
            <w:tcW w:w="992" w:type="dxa"/>
            <w:tcBorders>
              <w:top w:val="single" w:sz="4" w:space="0" w:color="000000"/>
              <w:left w:val="single" w:sz="4" w:space="0" w:color="000000"/>
              <w:bottom w:val="single" w:sz="4" w:space="0" w:color="000000"/>
              <w:right w:val="single" w:sz="4" w:space="0" w:color="000000"/>
            </w:tcBorders>
            <w:hideMark/>
          </w:tcPr>
          <w:p w:rsidR="007F41D5" w:rsidRPr="0074366F"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4366F">
              <w:rPr>
                <w:rFonts w:ascii="Times New Roman" w:hAnsi="Times New Roman"/>
                <w:sz w:val="20"/>
                <w:szCs w:val="20"/>
              </w:rPr>
              <w:t>12000,00</w:t>
            </w:r>
          </w:p>
        </w:tc>
        <w:tc>
          <w:tcPr>
            <w:tcW w:w="993" w:type="dxa"/>
            <w:tcBorders>
              <w:top w:val="single" w:sz="4" w:space="0" w:color="000000"/>
              <w:left w:val="single" w:sz="4" w:space="0" w:color="000000"/>
              <w:bottom w:val="single" w:sz="4" w:space="0" w:color="000000"/>
              <w:right w:val="single" w:sz="4" w:space="0" w:color="000000"/>
            </w:tcBorders>
          </w:tcPr>
          <w:p w:rsidR="007F41D5" w:rsidRPr="0074366F" w:rsidRDefault="007F41D5" w:rsidP="0099405A">
            <w:pPr>
              <w:widowControl w:val="0"/>
              <w:snapToGrid w:val="0"/>
              <w:spacing w:after="0" w:line="240" w:lineRule="auto"/>
              <w:jc w:val="center"/>
              <w:rPr>
                <w:rFonts w:ascii="Times New Roman" w:eastAsia="Times New Roman" w:hAnsi="Times New Roman"/>
                <w:sz w:val="20"/>
                <w:szCs w:val="20"/>
                <w:lang w:eastAsia="ar-SA"/>
              </w:rPr>
            </w:pPr>
            <w:r w:rsidRPr="0074366F">
              <w:rPr>
                <w:rFonts w:ascii="Times New Roman" w:eastAsia="Times New Roman" w:hAnsi="Times New Roman"/>
                <w:sz w:val="20"/>
                <w:szCs w:val="20"/>
                <w:lang w:eastAsia="ar-SA"/>
              </w:rPr>
              <w:t>12000,00</w:t>
            </w:r>
          </w:p>
        </w:tc>
        <w:tc>
          <w:tcPr>
            <w:tcW w:w="3118" w:type="dxa"/>
            <w:tcBorders>
              <w:top w:val="single" w:sz="4" w:space="0" w:color="000000"/>
              <w:left w:val="single" w:sz="4" w:space="0" w:color="000000"/>
              <w:bottom w:val="single" w:sz="4" w:space="0" w:color="000000"/>
              <w:right w:val="single" w:sz="4" w:space="0" w:color="000000"/>
            </w:tcBorders>
          </w:tcPr>
          <w:p w:rsidR="007F41D5" w:rsidRPr="0069584D" w:rsidRDefault="007F41D5" w:rsidP="0099405A">
            <w:pPr>
              <w:widowControl w:val="0"/>
              <w:snapToGrid w:val="0"/>
              <w:spacing w:after="0" w:line="240" w:lineRule="auto"/>
              <w:rPr>
                <w:rFonts w:ascii="Times New Roman" w:eastAsia="Times New Roman" w:hAnsi="Times New Roman"/>
                <w:sz w:val="20"/>
                <w:szCs w:val="20"/>
                <w:highlight w:val="yellow"/>
                <w:lang w:eastAsia="ar-SA"/>
              </w:rPr>
            </w:pPr>
          </w:p>
        </w:tc>
      </w:tr>
      <w:tr w:rsidR="007F41D5" w:rsidRPr="007A4780" w:rsidTr="0099405A">
        <w:trPr>
          <w:trHeight w:val="387"/>
        </w:trPr>
        <w:tc>
          <w:tcPr>
            <w:tcW w:w="7230" w:type="dxa"/>
            <w:gridSpan w:val="5"/>
            <w:tcBorders>
              <w:top w:val="single" w:sz="4" w:space="0" w:color="000000"/>
              <w:left w:val="single" w:sz="4" w:space="0" w:color="000000"/>
              <w:bottom w:val="single" w:sz="4" w:space="0" w:color="000000"/>
              <w:right w:val="nil"/>
            </w:tcBorders>
          </w:tcPr>
          <w:p w:rsidR="007F41D5" w:rsidRPr="00544830" w:rsidRDefault="007F41D5" w:rsidP="0099405A">
            <w:pPr>
              <w:widowControl w:val="0"/>
              <w:snapToGrid w:val="0"/>
              <w:spacing w:after="0" w:line="240" w:lineRule="auto"/>
              <w:jc w:val="both"/>
              <w:rPr>
                <w:rFonts w:ascii="Times New Roman" w:eastAsia="Times New Roman" w:hAnsi="Times New Roman"/>
                <w:sz w:val="20"/>
                <w:szCs w:val="20"/>
                <w:lang w:eastAsia="ar-SA"/>
              </w:rPr>
            </w:pPr>
            <w:r w:rsidRPr="00544830">
              <w:rPr>
                <w:rFonts w:ascii="Times New Roman" w:eastAsia="Times New Roman" w:hAnsi="Times New Roman"/>
                <w:sz w:val="20"/>
                <w:szCs w:val="20"/>
                <w:lang w:eastAsia="ar-SA"/>
              </w:rPr>
              <w:t>Всего по Подпрограмме</w:t>
            </w:r>
            <w:r>
              <w:rPr>
                <w:rFonts w:ascii="Times New Roman" w:eastAsia="Times New Roman" w:hAnsi="Times New Roman"/>
                <w:sz w:val="20"/>
                <w:szCs w:val="20"/>
                <w:lang w:eastAsia="ar-SA"/>
              </w:rPr>
              <w:t>:</w:t>
            </w:r>
          </w:p>
        </w:tc>
        <w:tc>
          <w:tcPr>
            <w:tcW w:w="4111" w:type="dxa"/>
            <w:gridSpan w:val="4"/>
            <w:tcBorders>
              <w:top w:val="single" w:sz="4" w:space="0" w:color="000000"/>
              <w:left w:val="single" w:sz="4" w:space="0" w:color="000000"/>
              <w:bottom w:val="single" w:sz="4" w:space="0" w:color="000000"/>
              <w:right w:val="single" w:sz="4" w:space="0" w:color="000000"/>
            </w:tcBorders>
          </w:tcPr>
          <w:p w:rsidR="007F41D5" w:rsidRPr="0069584D" w:rsidRDefault="007F41D5" w:rsidP="0099405A">
            <w:pPr>
              <w:widowControl w:val="0"/>
              <w:snapToGrid w:val="0"/>
              <w:spacing w:after="0" w:line="240" w:lineRule="auto"/>
              <w:jc w:val="center"/>
              <w:rPr>
                <w:rFonts w:ascii="Times New Roman" w:eastAsia="Times New Roman" w:hAnsi="Times New Roman"/>
                <w:sz w:val="20"/>
                <w:szCs w:val="20"/>
                <w:highlight w:val="yellow"/>
                <w:lang w:eastAsia="ar-SA"/>
              </w:rPr>
            </w:pPr>
            <w:r w:rsidRPr="00544830">
              <w:rPr>
                <w:rFonts w:ascii="Times New Roman" w:eastAsia="Times New Roman" w:hAnsi="Times New Roman"/>
                <w:sz w:val="20"/>
                <w:szCs w:val="20"/>
                <w:lang w:eastAsia="ar-SA"/>
              </w:rPr>
              <w:t>48000,00</w:t>
            </w:r>
          </w:p>
        </w:tc>
        <w:tc>
          <w:tcPr>
            <w:tcW w:w="3118" w:type="dxa"/>
            <w:tcBorders>
              <w:top w:val="single" w:sz="4" w:space="0" w:color="000000"/>
              <w:left w:val="single" w:sz="4" w:space="0" w:color="000000"/>
              <w:bottom w:val="single" w:sz="4" w:space="0" w:color="000000"/>
              <w:right w:val="single" w:sz="4" w:space="0" w:color="000000"/>
            </w:tcBorders>
          </w:tcPr>
          <w:p w:rsidR="007F41D5" w:rsidRPr="0069584D" w:rsidRDefault="007F41D5" w:rsidP="0099405A">
            <w:pPr>
              <w:widowControl w:val="0"/>
              <w:snapToGrid w:val="0"/>
              <w:spacing w:after="0" w:line="240" w:lineRule="auto"/>
              <w:rPr>
                <w:rFonts w:ascii="Times New Roman" w:eastAsia="Times New Roman" w:hAnsi="Times New Roman"/>
                <w:sz w:val="20"/>
                <w:szCs w:val="20"/>
                <w:highlight w:val="yellow"/>
                <w:lang w:eastAsia="ar-SA"/>
              </w:rPr>
            </w:pPr>
          </w:p>
        </w:tc>
      </w:tr>
    </w:tbl>
    <w:p w:rsidR="007F41D5" w:rsidRPr="004D641D" w:rsidRDefault="007F41D5" w:rsidP="007F41D5"/>
    <w:p w:rsidR="007F41D5" w:rsidRDefault="007F41D5">
      <w:pPr>
        <w:sectPr w:rsidR="007F41D5" w:rsidSect="004D641D">
          <w:headerReference w:type="default" r:id="rId16"/>
          <w:pgSz w:w="16838" w:h="11906" w:orient="landscape"/>
          <w:pgMar w:top="1843" w:right="1418" w:bottom="567" w:left="1134" w:header="709" w:footer="709" w:gutter="0"/>
          <w:cols w:space="708"/>
          <w:titlePg/>
          <w:docGrid w:linePitch="360"/>
        </w:sectPr>
      </w:pPr>
    </w:p>
    <w:p w:rsidR="007F41D5" w:rsidRPr="00253BF4" w:rsidRDefault="007F41D5" w:rsidP="007F41D5">
      <w:pPr>
        <w:widowControl w:val="0"/>
        <w:suppressLineNumbers/>
        <w:suppressAutoHyphens/>
        <w:autoSpaceDE w:val="0"/>
        <w:autoSpaceDN w:val="0"/>
        <w:adjustRightInd w:val="0"/>
        <w:spacing w:after="0" w:line="240" w:lineRule="exact"/>
        <w:ind w:left="9639"/>
        <w:rPr>
          <w:rFonts w:ascii="Times New Roman" w:eastAsia="Times New Roman" w:hAnsi="Times New Roman"/>
          <w:sz w:val="28"/>
          <w:szCs w:val="28"/>
          <w:lang w:eastAsia="ru-RU"/>
        </w:rPr>
      </w:pPr>
      <w:r w:rsidRPr="00253BF4">
        <w:rPr>
          <w:rFonts w:ascii="Times New Roman" w:eastAsia="Times New Roman" w:hAnsi="Times New Roman"/>
          <w:sz w:val="28"/>
          <w:szCs w:val="28"/>
          <w:lang w:eastAsia="ru-RU"/>
        </w:rPr>
        <w:lastRenderedPageBreak/>
        <w:t>Приложение 2</w:t>
      </w:r>
    </w:p>
    <w:p w:rsidR="007F41D5" w:rsidRPr="00253BF4" w:rsidRDefault="007F41D5" w:rsidP="007F41D5">
      <w:pPr>
        <w:widowControl w:val="0"/>
        <w:suppressLineNumbers/>
        <w:tabs>
          <w:tab w:val="left" w:pos="10361"/>
        </w:tabs>
        <w:suppressAutoHyphens/>
        <w:autoSpaceDE w:val="0"/>
        <w:autoSpaceDN w:val="0"/>
        <w:adjustRightInd w:val="0"/>
        <w:spacing w:after="0" w:line="240" w:lineRule="exact"/>
        <w:ind w:left="9639"/>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7F41D5" w:rsidRPr="00253BF4" w:rsidRDefault="007F41D5" w:rsidP="007F41D5">
      <w:pPr>
        <w:widowControl w:val="0"/>
        <w:suppressLineNumbers/>
        <w:suppressAutoHyphens/>
        <w:autoSpaceDE w:val="0"/>
        <w:autoSpaceDN w:val="0"/>
        <w:adjustRightInd w:val="0"/>
        <w:spacing w:after="0" w:line="240" w:lineRule="exact"/>
        <w:ind w:left="9639"/>
        <w:rPr>
          <w:rFonts w:ascii="Times New Roman" w:eastAsia="Times New Roman" w:hAnsi="Times New Roman"/>
          <w:sz w:val="28"/>
          <w:szCs w:val="28"/>
          <w:lang w:eastAsia="ru-RU"/>
        </w:rPr>
      </w:pPr>
      <w:r w:rsidRPr="00253BF4">
        <w:rPr>
          <w:rFonts w:ascii="Times New Roman" w:eastAsia="Times New Roman" w:hAnsi="Times New Roman"/>
          <w:sz w:val="28"/>
          <w:szCs w:val="28"/>
          <w:lang w:eastAsia="ru-RU"/>
        </w:rPr>
        <w:t>к подпрограмме «Градостроительство</w:t>
      </w:r>
    </w:p>
    <w:p w:rsidR="007F41D5" w:rsidRPr="00253BF4" w:rsidRDefault="007F41D5" w:rsidP="007F41D5">
      <w:pPr>
        <w:widowControl w:val="0"/>
        <w:suppressLineNumbers/>
        <w:suppressAutoHyphens/>
        <w:autoSpaceDE w:val="0"/>
        <w:autoSpaceDN w:val="0"/>
        <w:adjustRightInd w:val="0"/>
        <w:spacing w:after="0" w:line="240" w:lineRule="exact"/>
        <w:ind w:left="9639"/>
        <w:rPr>
          <w:rFonts w:ascii="Times New Roman" w:hAnsi="Times New Roman"/>
          <w:sz w:val="28"/>
          <w:szCs w:val="28"/>
        </w:rPr>
      </w:pPr>
      <w:r w:rsidRPr="00253BF4">
        <w:rPr>
          <w:rFonts w:ascii="Times New Roman" w:eastAsia="Times New Roman" w:hAnsi="Times New Roman"/>
          <w:sz w:val="28"/>
          <w:szCs w:val="28"/>
          <w:lang w:eastAsia="ru-RU"/>
        </w:rPr>
        <w:t>в городе Ставрополе»</w:t>
      </w:r>
    </w:p>
    <w:p w:rsidR="007F41D5" w:rsidRPr="00253BF4" w:rsidRDefault="007F41D5" w:rsidP="007F41D5">
      <w:pPr>
        <w:widowControl w:val="0"/>
        <w:suppressLineNumbers/>
        <w:suppressAutoHyphens/>
        <w:autoSpaceDE w:val="0"/>
        <w:autoSpaceDN w:val="0"/>
        <w:adjustRightInd w:val="0"/>
        <w:spacing w:after="0" w:line="240" w:lineRule="exact"/>
        <w:ind w:left="6300"/>
        <w:rPr>
          <w:rFonts w:ascii="Times New Roman" w:hAnsi="Times New Roman"/>
          <w:sz w:val="28"/>
          <w:szCs w:val="28"/>
        </w:rPr>
      </w:pPr>
      <w:r w:rsidRPr="00253BF4">
        <w:rPr>
          <w:rFonts w:ascii="Times New Roman" w:eastAsia="Times New Roman" w:hAnsi="Times New Roman"/>
          <w:sz w:val="28"/>
          <w:szCs w:val="28"/>
          <w:lang w:eastAsia="ru-RU"/>
        </w:rPr>
        <w:t xml:space="preserve">                                    </w:t>
      </w:r>
    </w:p>
    <w:p w:rsidR="007F41D5" w:rsidRPr="00253BF4" w:rsidRDefault="007F41D5" w:rsidP="007F41D5">
      <w:pPr>
        <w:widowControl w:val="0"/>
        <w:suppressLineNumbers/>
        <w:suppressAutoHyphens/>
        <w:autoSpaceDE w:val="0"/>
        <w:autoSpaceDN w:val="0"/>
        <w:adjustRightInd w:val="0"/>
        <w:spacing w:after="0" w:line="240" w:lineRule="exact"/>
        <w:ind w:left="6300"/>
        <w:rPr>
          <w:rFonts w:ascii="Times New Roman" w:hAnsi="Times New Roman"/>
          <w:sz w:val="28"/>
          <w:szCs w:val="28"/>
        </w:rPr>
      </w:pPr>
    </w:p>
    <w:p w:rsidR="007F41D5" w:rsidRPr="00253BF4" w:rsidRDefault="007F41D5" w:rsidP="007F41D5">
      <w:pPr>
        <w:widowControl w:val="0"/>
        <w:suppressLineNumbers/>
        <w:suppressAutoHyphens/>
        <w:spacing w:after="0" w:line="240" w:lineRule="exact"/>
        <w:jc w:val="center"/>
        <w:rPr>
          <w:rFonts w:ascii="Times New Roman" w:hAnsi="Times New Roman"/>
          <w:sz w:val="28"/>
          <w:szCs w:val="28"/>
        </w:rPr>
      </w:pPr>
      <w:r w:rsidRPr="00253BF4">
        <w:rPr>
          <w:rFonts w:ascii="Times New Roman" w:hAnsi="Times New Roman"/>
          <w:sz w:val="28"/>
          <w:szCs w:val="28"/>
        </w:rPr>
        <w:t>МЕТОДИКА И КРИТЕРИИ</w:t>
      </w:r>
    </w:p>
    <w:p w:rsidR="007F41D5" w:rsidRPr="00253BF4" w:rsidRDefault="007F41D5" w:rsidP="007F41D5">
      <w:pPr>
        <w:widowControl w:val="0"/>
        <w:suppressLineNumbers/>
        <w:suppressAutoHyphens/>
        <w:spacing w:after="0" w:line="240" w:lineRule="exact"/>
        <w:jc w:val="center"/>
        <w:rPr>
          <w:rFonts w:ascii="Times New Roman" w:hAnsi="Times New Roman"/>
          <w:sz w:val="28"/>
          <w:szCs w:val="28"/>
        </w:rPr>
      </w:pPr>
      <w:r w:rsidRPr="00253BF4">
        <w:rPr>
          <w:rFonts w:ascii="Times New Roman" w:hAnsi="Times New Roman"/>
          <w:sz w:val="28"/>
          <w:szCs w:val="28"/>
        </w:rPr>
        <w:t xml:space="preserve">оценки эффективности реализации </w:t>
      </w:r>
      <w:r w:rsidRPr="00253BF4">
        <w:rPr>
          <w:rFonts w:ascii="Times New Roman" w:eastAsia="Times New Roman" w:hAnsi="Times New Roman"/>
          <w:sz w:val="28"/>
          <w:szCs w:val="28"/>
          <w:lang w:eastAsia="ru-RU"/>
        </w:rPr>
        <w:t>подпрограммы «Градостроительство в городе Ставрополе»</w:t>
      </w:r>
    </w:p>
    <w:p w:rsidR="007F41D5" w:rsidRPr="00253BF4" w:rsidRDefault="007F41D5" w:rsidP="007F41D5">
      <w:pPr>
        <w:widowControl w:val="0"/>
        <w:suppressLineNumbers/>
        <w:suppressAutoHyphens/>
        <w:spacing w:after="0" w:line="240" w:lineRule="exact"/>
        <w:jc w:val="center"/>
        <w:rPr>
          <w:rFonts w:ascii="Times New Roman" w:hAnsi="Times New Roman"/>
          <w:sz w:val="28"/>
          <w:szCs w:val="28"/>
        </w:rPr>
      </w:pPr>
    </w:p>
    <w:p w:rsidR="007F41D5" w:rsidRPr="00253BF4" w:rsidRDefault="007F41D5" w:rsidP="007F41D5">
      <w:pPr>
        <w:widowControl w:val="0"/>
        <w:suppressLineNumbers/>
        <w:suppressAutoHyphens/>
        <w:spacing w:after="0" w:line="240" w:lineRule="exact"/>
        <w:jc w:val="center"/>
        <w:rPr>
          <w:rFonts w:ascii="Times New Roman" w:hAnsi="Times New Roman"/>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540"/>
        <w:gridCol w:w="2423"/>
        <w:gridCol w:w="1559"/>
        <w:gridCol w:w="1843"/>
        <w:gridCol w:w="1559"/>
        <w:gridCol w:w="2727"/>
      </w:tblGrid>
      <w:tr w:rsidR="007F41D5" w:rsidRPr="00253BF4" w:rsidTr="0099405A">
        <w:trPr>
          <w:trHeight w:val="731"/>
        </w:trPr>
        <w:tc>
          <w:tcPr>
            <w:tcW w:w="666" w:type="dxa"/>
            <w:vMerge w:val="restart"/>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 xml:space="preserve">№ </w:t>
            </w:r>
            <w:proofErr w:type="gramStart"/>
            <w:r w:rsidRPr="00253BF4">
              <w:rPr>
                <w:rFonts w:ascii="Times New Roman" w:hAnsi="Times New Roman"/>
              </w:rPr>
              <w:t>п</w:t>
            </w:r>
            <w:proofErr w:type="gramEnd"/>
            <w:r w:rsidRPr="00253BF4">
              <w:rPr>
                <w:rFonts w:ascii="Times New Roman" w:hAnsi="Times New Roman"/>
                <w:lang w:val="en-US"/>
              </w:rPr>
              <w:t>/</w:t>
            </w:r>
            <w:r w:rsidRPr="00253BF4">
              <w:rPr>
                <w:rFonts w:ascii="Times New Roman" w:hAnsi="Times New Roman"/>
              </w:rPr>
              <w:t>п</w:t>
            </w:r>
          </w:p>
        </w:tc>
        <w:tc>
          <w:tcPr>
            <w:tcW w:w="3540" w:type="dxa"/>
            <w:vMerge w:val="restart"/>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 xml:space="preserve">Наименование целевого индикатора и показателя  </w:t>
            </w:r>
            <w:r>
              <w:rPr>
                <w:rFonts w:ascii="Times New Roman" w:hAnsi="Times New Roman"/>
              </w:rPr>
              <w:t>П</w:t>
            </w:r>
            <w:r w:rsidRPr="00253BF4">
              <w:rPr>
                <w:rFonts w:ascii="Times New Roman" w:hAnsi="Times New Roman"/>
              </w:rPr>
              <w:t>одпрограммы</w:t>
            </w:r>
          </w:p>
        </w:tc>
        <w:tc>
          <w:tcPr>
            <w:tcW w:w="2423" w:type="dxa"/>
            <w:vMerge w:val="restart"/>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2013 год (оценка)</w:t>
            </w:r>
          </w:p>
        </w:tc>
        <w:tc>
          <w:tcPr>
            <w:tcW w:w="7688" w:type="dxa"/>
            <w:gridSpan w:val="4"/>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Значения целевых индикаторов по годам</w:t>
            </w:r>
          </w:p>
        </w:tc>
      </w:tr>
      <w:tr w:rsidR="007F41D5" w:rsidRPr="00253BF4" w:rsidTr="0099405A">
        <w:trPr>
          <w:trHeight w:val="210"/>
        </w:trPr>
        <w:tc>
          <w:tcPr>
            <w:tcW w:w="666" w:type="dxa"/>
            <w:vMerge/>
            <w:shd w:val="clear" w:color="auto" w:fill="auto"/>
          </w:tcPr>
          <w:p w:rsidR="007F41D5" w:rsidRPr="00253BF4" w:rsidRDefault="007F41D5" w:rsidP="0099405A">
            <w:pPr>
              <w:widowControl w:val="0"/>
              <w:suppressLineNumbers/>
              <w:suppressAutoHyphens/>
              <w:spacing w:after="0" w:line="240" w:lineRule="auto"/>
              <w:jc w:val="both"/>
              <w:rPr>
                <w:rFonts w:ascii="Times New Roman" w:hAnsi="Times New Roman"/>
              </w:rPr>
            </w:pPr>
          </w:p>
        </w:tc>
        <w:tc>
          <w:tcPr>
            <w:tcW w:w="3540" w:type="dxa"/>
            <w:vMerge/>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p>
        </w:tc>
        <w:tc>
          <w:tcPr>
            <w:tcW w:w="2423" w:type="dxa"/>
            <w:vMerge/>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p>
        </w:tc>
        <w:tc>
          <w:tcPr>
            <w:tcW w:w="1559"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 xml:space="preserve">2014 </w:t>
            </w:r>
          </w:p>
        </w:tc>
        <w:tc>
          <w:tcPr>
            <w:tcW w:w="1843"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 xml:space="preserve">2015 </w:t>
            </w:r>
          </w:p>
        </w:tc>
        <w:tc>
          <w:tcPr>
            <w:tcW w:w="1559"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2016</w:t>
            </w:r>
          </w:p>
        </w:tc>
        <w:tc>
          <w:tcPr>
            <w:tcW w:w="2727" w:type="dxa"/>
          </w:tcPr>
          <w:p w:rsidR="007F41D5" w:rsidRPr="0022076A" w:rsidRDefault="007F41D5" w:rsidP="0099405A">
            <w:pPr>
              <w:widowControl w:val="0"/>
              <w:suppressLineNumbers/>
              <w:suppressAutoHyphens/>
              <w:spacing w:after="0" w:line="240" w:lineRule="auto"/>
              <w:jc w:val="center"/>
              <w:rPr>
                <w:rFonts w:ascii="Times New Roman" w:hAnsi="Times New Roman"/>
                <w:lang w:val="en-US"/>
              </w:rPr>
            </w:pPr>
            <w:r>
              <w:rPr>
                <w:rFonts w:ascii="Times New Roman" w:hAnsi="Times New Roman"/>
                <w:lang w:val="en-US"/>
              </w:rPr>
              <w:t>2017</w:t>
            </w:r>
          </w:p>
        </w:tc>
      </w:tr>
      <w:tr w:rsidR="007F41D5" w:rsidRPr="00253BF4" w:rsidTr="0099405A">
        <w:trPr>
          <w:trHeight w:val="274"/>
        </w:trPr>
        <w:tc>
          <w:tcPr>
            <w:tcW w:w="666"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1</w:t>
            </w:r>
          </w:p>
        </w:tc>
        <w:tc>
          <w:tcPr>
            <w:tcW w:w="3540"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2</w:t>
            </w:r>
          </w:p>
        </w:tc>
        <w:tc>
          <w:tcPr>
            <w:tcW w:w="2423"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3</w:t>
            </w:r>
          </w:p>
        </w:tc>
        <w:tc>
          <w:tcPr>
            <w:tcW w:w="1559"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4</w:t>
            </w:r>
          </w:p>
        </w:tc>
        <w:tc>
          <w:tcPr>
            <w:tcW w:w="1843"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5</w:t>
            </w:r>
          </w:p>
        </w:tc>
        <w:tc>
          <w:tcPr>
            <w:tcW w:w="1559"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6</w:t>
            </w:r>
          </w:p>
        </w:tc>
        <w:tc>
          <w:tcPr>
            <w:tcW w:w="2727" w:type="dxa"/>
          </w:tcPr>
          <w:p w:rsidR="007F41D5" w:rsidRPr="00B21422" w:rsidRDefault="007F41D5" w:rsidP="0099405A">
            <w:pPr>
              <w:widowControl w:val="0"/>
              <w:suppressLineNumbers/>
              <w:suppressAutoHyphens/>
              <w:spacing w:after="0" w:line="240" w:lineRule="auto"/>
              <w:jc w:val="center"/>
              <w:rPr>
                <w:rFonts w:ascii="Times New Roman" w:hAnsi="Times New Roman"/>
              </w:rPr>
            </w:pPr>
            <w:r>
              <w:rPr>
                <w:rFonts w:ascii="Times New Roman" w:hAnsi="Times New Roman"/>
              </w:rPr>
              <w:t>7</w:t>
            </w:r>
          </w:p>
        </w:tc>
      </w:tr>
      <w:tr w:rsidR="007F41D5" w:rsidRPr="00253BF4" w:rsidTr="0099405A">
        <w:trPr>
          <w:trHeight w:val="1480"/>
        </w:trPr>
        <w:tc>
          <w:tcPr>
            <w:tcW w:w="666"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1.</w:t>
            </w:r>
          </w:p>
        </w:tc>
        <w:tc>
          <w:tcPr>
            <w:tcW w:w="3540" w:type="dxa"/>
            <w:shd w:val="clear" w:color="auto" w:fill="auto"/>
          </w:tcPr>
          <w:p w:rsidR="007F41D5" w:rsidRPr="00253BF4" w:rsidRDefault="007F41D5" w:rsidP="0099405A">
            <w:pPr>
              <w:widowControl w:val="0"/>
              <w:suppressLineNumbers/>
              <w:suppressAutoHyphens/>
              <w:spacing w:after="0" w:line="240" w:lineRule="auto"/>
              <w:rPr>
                <w:rFonts w:ascii="Times New Roman" w:hAnsi="Times New Roman"/>
              </w:rPr>
            </w:pPr>
            <w:r w:rsidRPr="00253BF4">
              <w:rPr>
                <w:rFonts w:ascii="Times New Roman" w:hAnsi="Times New Roman"/>
              </w:rPr>
              <w:t>Площадь земельных участков, в отношении которых разработаны проекты планировки территории (</w:t>
            </w:r>
            <w:proofErr w:type="gramStart"/>
            <w:r w:rsidRPr="00253BF4">
              <w:rPr>
                <w:rFonts w:ascii="Times New Roman" w:hAnsi="Times New Roman"/>
              </w:rPr>
              <w:t>га</w:t>
            </w:r>
            <w:proofErr w:type="gramEnd"/>
            <w:r w:rsidRPr="00253BF4">
              <w:rPr>
                <w:rFonts w:ascii="Times New Roman" w:hAnsi="Times New Roman"/>
              </w:rPr>
              <w:t>)</w:t>
            </w:r>
          </w:p>
        </w:tc>
        <w:tc>
          <w:tcPr>
            <w:tcW w:w="2423"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115</w:t>
            </w:r>
          </w:p>
        </w:tc>
        <w:tc>
          <w:tcPr>
            <w:tcW w:w="1559"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200</w:t>
            </w:r>
          </w:p>
        </w:tc>
        <w:tc>
          <w:tcPr>
            <w:tcW w:w="1843"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310</w:t>
            </w:r>
          </w:p>
        </w:tc>
        <w:tc>
          <w:tcPr>
            <w:tcW w:w="1559" w:type="dxa"/>
            <w:shd w:val="clear" w:color="auto" w:fill="auto"/>
          </w:tcPr>
          <w:p w:rsidR="007F41D5" w:rsidRPr="00253BF4" w:rsidRDefault="007F41D5" w:rsidP="0099405A">
            <w:pPr>
              <w:widowControl w:val="0"/>
              <w:suppressLineNumbers/>
              <w:suppressAutoHyphens/>
              <w:spacing w:after="0" w:line="240" w:lineRule="auto"/>
              <w:jc w:val="center"/>
              <w:rPr>
                <w:rFonts w:ascii="Times New Roman" w:hAnsi="Times New Roman"/>
              </w:rPr>
            </w:pPr>
            <w:r w:rsidRPr="00253BF4">
              <w:rPr>
                <w:rFonts w:ascii="Times New Roman" w:hAnsi="Times New Roman"/>
              </w:rPr>
              <w:t>375</w:t>
            </w:r>
          </w:p>
        </w:tc>
        <w:tc>
          <w:tcPr>
            <w:tcW w:w="2727" w:type="dxa"/>
          </w:tcPr>
          <w:p w:rsidR="007F41D5" w:rsidRPr="0022076A" w:rsidRDefault="007F41D5" w:rsidP="0099405A">
            <w:pPr>
              <w:widowControl w:val="0"/>
              <w:suppressLineNumbers/>
              <w:suppressAutoHyphens/>
              <w:spacing w:after="0" w:line="240" w:lineRule="auto"/>
              <w:jc w:val="center"/>
              <w:rPr>
                <w:rFonts w:ascii="Times New Roman" w:hAnsi="Times New Roman"/>
                <w:lang w:val="en-US"/>
              </w:rPr>
            </w:pPr>
            <w:r>
              <w:rPr>
                <w:rFonts w:ascii="Times New Roman" w:hAnsi="Times New Roman"/>
                <w:lang w:val="en-US"/>
              </w:rPr>
              <w:t>410</w:t>
            </w:r>
          </w:p>
        </w:tc>
      </w:tr>
    </w:tbl>
    <w:p w:rsidR="007F41D5" w:rsidRPr="00253BF4" w:rsidRDefault="007F41D5" w:rsidP="007F41D5">
      <w:pPr>
        <w:widowControl w:val="0"/>
        <w:suppressLineNumbers/>
        <w:suppressAutoHyphens/>
        <w:spacing w:after="0" w:line="240" w:lineRule="auto"/>
      </w:pPr>
    </w:p>
    <w:p w:rsidR="007F41D5" w:rsidRPr="00253BF4" w:rsidRDefault="007F41D5" w:rsidP="007F41D5">
      <w:pPr>
        <w:widowControl w:val="0"/>
        <w:suppressLineNumbers/>
        <w:suppressAutoHyphens/>
        <w:autoSpaceDE w:val="0"/>
        <w:autoSpaceDN w:val="0"/>
        <w:adjustRightInd w:val="0"/>
        <w:spacing w:after="0" w:line="240" w:lineRule="exact"/>
        <w:ind w:left="6300"/>
        <w:rPr>
          <w:rFonts w:ascii="Times New Roman" w:eastAsia="Times New Roman" w:hAnsi="Times New Roman"/>
          <w:sz w:val="28"/>
          <w:szCs w:val="28"/>
          <w:lang w:eastAsia="ru-RU"/>
        </w:rPr>
      </w:pPr>
      <w:r w:rsidRPr="00253BF4">
        <w:rPr>
          <w:rFonts w:ascii="Times New Roman" w:eastAsia="Times New Roman" w:hAnsi="Times New Roman"/>
          <w:sz w:val="28"/>
          <w:szCs w:val="28"/>
          <w:lang w:eastAsia="ru-RU"/>
        </w:rPr>
        <w:t xml:space="preserve">                                      </w:t>
      </w:r>
    </w:p>
    <w:p w:rsidR="007F41D5" w:rsidRPr="00253BF4" w:rsidRDefault="007F41D5" w:rsidP="007F41D5">
      <w:pPr>
        <w:widowControl w:val="0"/>
        <w:suppressLineNumbers/>
        <w:suppressAutoHyphens/>
        <w:autoSpaceDE w:val="0"/>
        <w:autoSpaceDN w:val="0"/>
        <w:adjustRightInd w:val="0"/>
        <w:spacing w:after="0" w:line="240" w:lineRule="auto"/>
        <w:ind w:firstLine="709"/>
        <w:jc w:val="both"/>
        <w:rPr>
          <w:rFonts w:ascii="Times New Roman" w:hAnsi="Times New Roman"/>
          <w:sz w:val="28"/>
          <w:szCs w:val="28"/>
        </w:rPr>
      </w:pPr>
      <w:r w:rsidRPr="00253BF4">
        <w:rPr>
          <w:rFonts w:ascii="Times New Roman" w:hAnsi="Times New Roman"/>
          <w:sz w:val="28"/>
          <w:szCs w:val="28"/>
        </w:rPr>
        <w:t>Оценка достижения запланированных результатов по каждому расчетному (значения целевых индикаторов в   2014 - 2016 годах) и базовому показателям (значения целевых индикаторов в 2013 году) за отчетный период измеряется на основании баллового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7F41D5" w:rsidRPr="00253BF4" w:rsidRDefault="007F41D5" w:rsidP="007F41D5">
      <w:pPr>
        <w:widowControl w:val="0"/>
        <w:suppressLineNumbers/>
        <w:suppressAutoHyphens/>
        <w:spacing w:after="0"/>
        <w:jc w:val="center"/>
        <w:rPr>
          <w:rFonts w:ascii="Times New Roman" w:hAnsi="Times New Roman"/>
          <w:sz w:val="28"/>
          <w:szCs w:val="28"/>
        </w:rPr>
      </w:pPr>
      <w:r w:rsidRPr="00253BF4">
        <w:rPr>
          <w:rFonts w:ascii="Times New Roman" w:hAnsi="Times New Roman"/>
          <w:sz w:val="28"/>
          <w:szCs w:val="28"/>
        </w:rPr>
        <w:t>К</w:t>
      </w:r>
      <w:proofErr w:type="spellStart"/>
      <w:r w:rsidRPr="00253BF4">
        <w:rPr>
          <w:rFonts w:ascii="Times New Roman" w:hAnsi="Times New Roman"/>
          <w:sz w:val="28"/>
          <w:szCs w:val="28"/>
          <w:vertAlign w:val="subscript"/>
          <w:lang w:val="en-US"/>
        </w:rPr>
        <w:t>i</w:t>
      </w:r>
      <w:proofErr w:type="spellEnd"/>
      <w:r w:rsidRPr="00253BF4">
        <w:rPr>
          <w:rFonts w:ascii="Times New Roman" w:hAnsi="Times New Roman"/>
          <w:sz w:val="28"/>
          <w:szCs w:val="28"/>
        </w:rPr>
        <w:t>=Т</w:t>
      </w:r>
      <w:proofErr w:type="spellStart"/>
      <w:r w:rsidRPr="00253BF4">
        <w:rPr>
          <w:rFonts w:ascii="Times New Roman" w:hAnsi="Times New Roman"/>
          <w:sz w:val="28"/>
          <w:szCs w:val="28"/>
          <w:vertAlign w:val="subscript"/>
          <w:lang w:val="en-US"/>
        </w:rPr>
        <w:t>i</w:t>
      </w:r>
      <w:proofErr w:type="spellEnd"/>
      <w:r w:rsidRPr="00253BF4">
        <w:rPr>
          <w:rFonts w:ascii="Times New Roman" w:hAnsi="Times New Roman"/>
          <w:sz w:val="28"/>
          <w:szCs w:val="28"/>
        </w:rPr>
        <w:t>- Т</w:t>
      </w:r>
      <w:proofErr w:type="gramStart"/>
      <w:r w:rsidRPr="00253BF4">
        <w:rPr>
          <w:rFonts w:ascii="Times New Roman" w:hAnsi="Times New Roman"/>
          <w:sz w:val="28"/>
          <w:szCs w:val="28"/>
          <w:vertAlign w:val="subscript"/>
          <w:lang w:val="en-US"/>
        </w:rPr>
        <w:t>e</w:t>
      </w:r>
      <w:proofErr w:type="gramEnd"/>
      <w:r w:rsidRPr="00253BF4">
        <w:rPr>
          <w:rFonts w:ascii="Times New Roman" w:hAnsi="Times New Roman"/>
          <w:sz w:val="28"/>
          <w:szCs w:val="28"/>
        </w:rPr>
        <w:t>, где:</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К</w:t>
      </w:r>
      <w:proofErr w:type="spellStart"/>
      <w:proofErr w:type="gramStart"/>
      <w:r w:rsidRPr="00253BF4">
        <w:rPr>
          <w:rFonts w:ascii="Times New Roman" w:hAnsi="Times New Roman"/>
          <w:sz w:val="28"/>
          <w:szCs w:val="28"/>
          <w:vertAlign w:val="subscript"/>
          <w:lang w:val="en-US"/>
        </w:rPr>
        <w:t>i</w:t>
      </w:r>
      <w:proofErr w:type="spellEnd"/>
      <w:proofErr w:type="gramEnd"/>
      <w:r w:rsidRPr="00253BF4">
        <w:rPr>
          <w:rFonts w:ascii="Times New Roman" w:hAnsi="Times New Roman"/>
          <w:sz w:val="28"/>
          <w:szCs w:val="28"/>
        </w:rPr>
        <w:t xml:space="preserve"> - коэффициент достижения </w:t>
      </w:r>
      <w:proofErr w:type="spellStart"/>
      <w:r w:rsidRPr="00253BF4">
        <w:rPr>
          <w:rFonts w:ascii="Times New Roman" w:hAnsi="Times New Roman"/>
          <w:sz w:val="28"/>
          <w:szCs w:val="28"/>
          <w:lang w:val="en-US"/>
        </w:rPr>
        <w:t>i</w:t>
      </w:r>
      <w:proofErr w:type="spellEnd"/>
      <w:r w:rsidRPr="00253BF4">
        <w:rPr>
          <w:rFonts w:ascii="Times New Roman" w:hAnsi="Times New Roman"/>
          <w:sz w:val="28"/>
          <w:szCs w:val="28"/>
        </w:rPr>
        <w:t>-го целевого индикатора в рассчитываемом году;</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Т</w:t>
      </w:r>
      <w:proofErr w:type="spellStart"/>
      <w:proofErr w:type="gramStart"/>
      <w:r w:rsidRPr="00253BF4">
        <w:rPr>
          <w:rFonts w:ascii="Times New Roman" w:hAnsi="Times New Roman"/>
          <w:sz w:val="28"/>
          <w:szCs w:val="28"/>
          <w:vertAlign w:val="subscript"/>
          <w:lang w:val="en-US"/>
        </w:rPr>
        <w:t>i</w:t>
      </w:r>
      <w:proofErr w:type="spellEnd"/>
      <w:proofErr w:type="gramEnd"/>
      <w:r w:rsidRPr="00253BF4">
        <w:rPr>
          <w:rFonts w:ascii="Times New Roman" w:hAnsi="Times New Roman"/>
          <w:sz w:val="28"/>
          <w:szCs w:val="28"/>
        </w:rPr>
        <w:t xml:space="preserve"> - значение прогнозируемого целевого индикатора;</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Т</w:t>
      </w:r>
      <w:proofErr w:type="gramStart"/>
      <w:r w:rsidRPr="00253BF4">
        <w:rPr>
          <w:rFonts w:ascii="Times New Roman" w:hAnsi="Times New Roman"/>
          <w:sz w:val="28"/>
          <w:szCs w:val="28"/>
          <w:vertAlign w:val="subscript"/>
          <w:lang w:val="en-US"/>
        </w:rPr>
        <w:t>e</w:t>
      </w:r>
      <w:proofErr w:type="gramEnd"/>
      <w:r w:rsidRPr="00253BF4">
        <w:rPr>
          <w:rFonts w:ascii="Times New Roman" w:hAnsi="Times New Roman"/>
          <w:sz w:val="28"/>
          <w:szCs w:val="28"/>
          <w:vertAlign w:val="subscript"/>
        </w:rPr>
        <w:t xml:space="preserve"> </w:t>
      </w:r>
      <w:r w:rsidRPr="00253BF4">
        <w:rPr>
          <w:rFonts w:ascii="Times New Roman" w:hAnsi="Times New Roman"/>
          <w:sz w:val="28"/>
          <w:szCs w:val="28"/>
        </w:rPr>
        <w:t>- значение целевого индикатора в расчетном году.</w:t>
      </w:r>
    </w:p>
    <w:p w:rsidR="007F41D5" w:rsidRPr="00253BF4" w:rsidRDefault="007F41D5" w:rsidP="007F41D5">
      <w:pPr>
        <w:widowControl w:val="0"/>
        <w:suppressLineNumbers/>
        <w:suppressAutoHyphens/>
        <w:autoSpaceDE w:val="0"/>
        <w:autoSpaceDN w:val="0"/>
        <w:adjustRightInd w:val="0"/>
        <w:spacing w:after="0" w:line="240" w:lineRule="auto"/>
        <w:ind w:firstLine="709"/>
        <w:jc w:val="both"/>
        <w:rPr>
          <w:rFonts w:ascii="Times New Roman" w:hAnsi="Times New Roman"/>
          <w:sz w:val="28"/>
          <w:szCs w:val="28"/>
        </w:rPr>
      </w:pPr>
      <w:r w:rsidRPr="00253BF4">
        <w:rPr>
          <w:rFonts w:ascii="Times New Roman" w:hAnsi="Times New Roman"/>
          <w:sz w:val="28"/>
          <w:szCs w:val="28"/>
        </w:rPr>
        <w:t>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 xml:space="preserve">Оценка эффективности реализации Подпрограммы осуществляется путем присвоения каждому целевому </w:t>
      </w:r>
      <w:r w:rsidRPr="00253BF4">
        <w:rPr>
          <w:rFonts w:ascii="Times New Roman" w:hAnsi="Times New Roman"/>
          <w:sz w:val="28"/>
          <w:szCs w:val="28"/>
        </w:rPr>
        <w:lastRenderedPageBreak/>
        <w:t>индикатору соответствующего балла:</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при К</w:t>
      </w:r>
      <w:proofErr w:type="spellStart"/>
      <w:proofErr w:type="gramStart"/>
      <w:r w:rsidRPr="00253BF4">
        <w:rPr>
          <w:rFonts w:ascii="Times New Roman" w:hAnsi="Times New Roman"/>
          <w:sz w:val="28"/>
          <w:szCs w:val="28"/>
          <w:lang w:val="en-US"/>
        </w:rPr>
        <w:t>i</w:t>
      </w:r>
      <w:proofErr w:type="spellEnd"/>
      <w:proofErr w:type="gramEnd"/>
      <w:r w:rsidRPr="00253BF4">
        <w:rPr>
          <w:rFonts w:ascii="Times New Roman" w:hAnsi="Times New Roman"/>
          <w:sz w:val="28"/>
          <w:szCs w:val="28"/>
        </w:rPr>
        <w:t>= 100 % по отношению к базовому показателю 2013 года - 0 баллов;</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при К</w:t>
      </w:r>
      <w:proofErr w:type="spellStart"/>
      <w:proofErr w:type="gramStart"/>
      <w:r w:rsidRPr="00253BF4">
        <w:rPr>
          <w:rFonts w:ascii="Times New Roman" w:hAnsi="Times New Roman"/>
          <w:sz w:val="28"/>
          <w:szCs w:val="28"/>
          <w:lang w:val="en-US"/>
        </w:rPr>
        <w:t>i</w:t>
      </w:r>
      <w:proofErr w:type="spellEnd"/>
      <w:proofErr w:type="gramEnd"/>
      <w:r w:rsidRPr="00253BF4">
        <w:rPr>
          <w:rFonts w:ascii="Times New Roman" w:hAnsi="Times New Roman"/>
          <w:sz w:val="28"/>
          <w:szCs w:val="28"/>
        </w:rPr>
        <w:t>&gt; 100 % по отношению к базовому показателю 2013 года - плюс 1 балл за каждую единицу увеличения;</w:t>
      </w:r>
    </w:p>
    <w:p w:rsidR="007F41D5" w:rsidRPr="00253BF4" w:rsidRDefault="007F41D5" w:rsidP="007F41D5">
      <w:pPr>
        <w:widowControl w:val="0"/>
        <w:suppressLineNumbers/>
        <w:suppressAutoHyphens/>
        <w:spacing w:after="0"/>
        <w:ind w:firstLine="709"/>
        <w:jc w:val="both"/>
        <w:rPr>
          <w:rFonts w:ascii="Times New Roman" w:hAnsi="Times New Roman"/>
          <w:sz w:val="28"/>
          <w:szCs w:val="28"/>
        </w:rPr>
      </w:pPr>
      <w:r w:rsidRPr="00253BF4">
        <w:rPr>
          <w:rFonts w:ascii="Times New Roman" w:hAnsi="Times New Roman"/>
          <w:sz w:val="28"/>
          <w:szCs w:val="28"/>
        </w:rPr>
        <w:t>при К</w:t>
      </w:r>
      <w:proofErr w:type="spellStart"/>
      <w:proofErr w:type="gramStart"/>
      <w:r w:rsidRPr="00253BF4">
        <w:rPr>
          <w:rFonts w:ascii="Times New Roman" w:hAnsi="Times New Roman"/>
          <w:sz w:val="28"/>
          <w:szCs w:val="28"/>
          <w:lang w:val="en-US"/>
        </w:rPr>
        <w:t>i</w:t>
      </w:r>
      <w:proofErr w:type="spellEnd"/>
      <w:proofErr w:type="gramEnd"/>
      <w:r w:rsidRPr="00253BF4">
        <w:rPr>
          <w:rFonts w:ascii="Times New Roman" w:hAnsi="Times New Roman"/>
          <w:sz w:val="28"/>
          <w:szCs w:val="28"/>
        </w:rPr>
        <w:t>&lt; 100 % по отношению к базовому показателю 2013 года - минус 1 балл за каждую единицу снижения.</w:t>
      </w:r>
    </w:p>
    <w:p w:rsidR="007F41D5" w:rsidRDefault="007F41D5">
      <w:pPr>
        <w:sectPr w:rsidR="007F41D5" w:rsidSect="00775CA2">
          <w:headerReference w:type="default" r:id="rId17"/>
          <w:pgSz w:w="16838" w:h="11906" w:orient="landscape"/>
          <w:pgMar w:top="1843" w:right="1418" w:bottom="567" w:left="1134" w:header="708" w:footer="708" w:gutter="0"/>
          <w:cols w:space="708"/>
          <w:titlePg/>
          <w:docGrid w:linePitch="360"/>
        </w:sectPr>
      </w:pPr>
    </w:p>
    <w:p w:rsidR="007F41D5" w:rsidRPr="00BE4F1C" w:rsidRDefault="007F41D5" w:rsidP="007F41D5">
      <w:pPr>
        <w:tabs>
          <w:tab w:val="left" w:pos="709"/>
          <w:tab w:val="left" w:pos="11355"/>
        </w:tabs>
        <w:autoSpaceDE w:val="0"/>
        <w:autoSpaceDN w:val="0"/>
        <w:adjustRightInd w:val="0"/>
        <w:spacing w:after="0" w:line="240" w:lineRule="exact"/>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Pr="00BE4F1C">
        <w:rPr>
          <w:rFonts w:ascii="Times New Roman" w:eastAsia="Times New Roman" w:hAnsi="Times New Roman"/>
          <w:sz w:val="28"/>
          <w:szCs w:val="28"/>
          <w:lang w:eastAsia="ru-RU"/>
        </w:rPr>
        <w:t>риложение 3</w:t>
      </w:r>
    </w:p>
    <w:p w:rsidR="007F41D5" w:rsidRPr="00BE4F1C" w:rsidRDefault="007F41D5" w:rsidP="007F41D5">
      <w:pPr>
        <w:tabs>
          <w:tab w:val="left" w:pos="709"/>
        </w:tabs>
        <w:autoSpaceDE w:val="0"/>
        <w:autoSpaceDN w:val="0"/>
        <w:adjustRightInd w:val="0"/>
        <w:spacing w:after="0" w:line="240" w:lineRule="exact"/>
        <w:ind w:left="5103"/>
        <w:rPr>
          <w:rFonts w:ascii="Times New Roman" w:eastAsia="Times New Roman" w:hAnsi="Times New Roman"/>
          <w:sz w:val="28"/>
          <w:szCs w:val="28"/>
          <w:lang w:eastAsia="ru-RU"/>
        </w:rPr>
      </w:pPr>
    </w:p>
    <w:p w:rsidR="007F41D5" w:rsidRPr="00BE4F1C" w:rsidRDefault="007F41D5" w:rsidP="007F41D5">
      <w:pPr>
        <w:tabs>
          <w:tab w:val="left" w:pos="709"/>
        </w:tabs>
        <w:autoSpaceDE w:val="0"/>
        <w:autoSpaceDN w:val="0"/>
        <w:adjustRightInd w:val="0"/>
        <w:spacing w:after="0" w:line="240" w:lineRule="exact"/>
        <w:ind w:left="5103"/>
        <w:rPr>
          <w:rFonts w:ascii="Times New Roman" w:hAnsi="Times New Roman"/>
          <w:sz w:val="28"/>
          <w:szCs w:val="28"/>
        </w:rPr>
      </w:pPr>
      <w:r w:rsidRPr="00BE4F1C">
        <w:rPr>
          <w:rFonts w:ascii="Times New Roman" w:eastAsia="Times New Roman" w:hAnsi="Times New Roman"/>
          <w:sz w:val="28"/>
          <w:szCs w:val="28"/>
          <w:lang w:eastAsia="ru-RU"/>
        </w:rPr>
        <w:t xml:space="preserve">к </w:t>
      </w:r>
      <w:r w:rsidRPr="00BE4F1C">
        <w:rPr>
          <w:rFonts w:ascii="Times New Roman" w:hAnsi="Times New Roman"/>
          <w:sz w:val="28"/>
          <w:szCs w:val="28"/>
        </w:rPr>
        <w:t xml:space="preserve">муниципальной программе </w:t>
      </w:r>
    </w:p>
    <w:p w:rsidR="007F41D5" w:rsidRPr="00BE4F1C" w:rsidRDefault="007F41D5" w:rsidP="007F41D5">
      <w:pPr>
        <w:tabs>
          <w:tab w:val="left" w:pos="709"/>
        </w:tabs>
        <w:autoSpaceDE w:val="0"/>
        <w:autoSpaceDN w:val="0"/>
        <w:adjustRightInd w:val="0"/>
        <w:spacing w:after="0" w:line="240" w:lineRule="exact"/>
        <w:ind w:left="5103"/>
        <w:rPr>
          <w:rFonts w:ascii="Times New Roman" w:hAnsi="Times New Roman"/>
          <w:sz w:val="28"/>
          <w:szCs w:val="28"/>
        </w:rPr>
      </w:pPr>
      <w:r w:rsidRPr="00BE4F1C">
        <w:rPr>
          <w:rFonts w:ascii="Times New Roman" w:hAnsi="Times New Roman"/>
          <w:sz w:val="28"/>
          <w:szCs w:val="28"/>
        </w:rPr>
        <w:t>«Развитие градостроительства</w:t>
      </w:r>
    </w:p>
    <w:p w:rsidR="007F41D5" w:rsidRPr="00BE4F1C" w:rsidRDefault="007F41D5" w:rsidP="007F41D5">
      <w:pPr>
        <w:tabs>
          <w:tab w:val="left" w:pos="709"/>
        </w:tabs>
        <w:autoSpaceDE w:val="0"/>
        <w:autoSpaceDN w:val="0"/>
        <w:adjustRightInd w:val="0"/>
        <w:spacing w:after="0" w:line="240" w:lineRule="exact"/>
        <w:ind w:left="5103"/>
        <w:rPr>
          <w:rFonts w:ascii="Times New Roman" w:hAnsi="Times New Roman"/>
          <w:sz w:val="28"/>
          <w:szCs w:val="28"/>
        </w:rPr>
      </w:pPr>
      <w:r w:rsidRPr="00BE4F1C">
        <w:rPr>
          <w:rFonts w:ascii="Times New Roman" w:hAnsi="Times New Roman"/>
          <w:sz w:val="28"/>
          <w:szCs w:val="28"/>
        </w:rPr>
        <w:t>на территории города Ставрополя</w:t>
      </w:r>
    </w:p>
    <w:p w:rsidR="007F41D5" w:rsidRPr="00BE4F1C" w:rsidRDefault="007F41D5" w:rsidP="007F41D5">
      <w:pPr>
        <w:tabs>
          <w:tab w:val="left" w:pos="709"/>
        </w:tabs>
        <w:autoSpaceDE w:val="0"/>
        <w:autoSpaceDN w:val="0"/>
        <w:adjustRightInd w:val="0"/>
        <w:spacing w:after="0" w:line="240" w:lineRule="exact"/>
        <w:ind w:left="5103"/>
        <w:rPr>
          <w:rFonts w:ascii="Times New Roman" w:hAnsi="Times New Roman"/>
          <w:sz w:val="28"/>
          <w:szCs w:val="28"/>
        </w:rPr>
      </w:pPr>
      <w:r w:rsidRPr="00BE4F1C">
        <w:rPr>
          <w:rFonts w:ascii="Times New Roman" w:hAnsi="Times New Roman"/>
          <w:sz w:val="28"/>
          <w:szCs w:val="28"/>
        </w:rPr>
        <w:t>на 2014 - 201</w:t>
      </w:r>
      <w:r>
        <w:rPr>
          <w:rFonts w:ascii="Times New Roman" w:hAnsi="Times New Roman"/>
          <w:sz w:val="28"/>
          <w:szCs w:val="28"/>
        </w:rPr>
        <w:t>7</w:t>
      </w:r>
      <w:r w:rsidRPr="00BE4F1C">
        <w:rPr>
          <w:rFonts w:ascii="Times New Roman" w:hAnsi="Times New Roman"/>
          <w:sz w:val="28"/>
          <w:szCs w:val="28"/>
        </w:rPr>
        <w:t xml:space="preserve"> годы»</w:t>
      </w:r>
    </w:p>
    <w:p w:rsidR="007F41D5" w:rsidRPr="00BE4F1C" w:rsidRDefault="007F41D5" w:rsidP="007F41D5">
      <w:pPr>
        <w:tabs>
          <w:tab w:val="left" w:pos="709"/>
        </w:tabs>
        <w:autoSpaceDE w:val="0"/>
        <w:autoSpaceDN w:val="0"/>
        <w:adjustRightInd w:val="0"/>
        <w:spacing w:after="0" w:line="240" w:lineRule="exact"/>
        <w:ind w:left="5103"/>
        <w:rPr>
          <w:rFonts w:ascii="Times New Roman" w:hAnsi="Times New Roman"/>
          <w:sz w:val="28"/>
          <w:szCs w:val="28"/>
        </w:rPr>
      </w:pPr>
    </w:p>
    <w:p w:rsidR="007F41D5" w:rsidRPr="00BE4F1C" w:rsidRDefault="007F41D5" w:rsidP="007F41D5">
      <w:pPr>
        <w:tabs>
          <w:tab w:val="left" w:pos="709"/>
        </w:tabs>
        <w:autoSpaceDE w:val="0"/>
        <w:autoSpaceDN w:val="0"/>
        <w:adjustRightInd w:val="0"/>
        <w:spacing w:after="0" w:line="240" w:lineRule="exact"/>
        <w:ind w:left="3540"/>
        <w:rPr>
          <w:rFonts w:ascii="Times New Roman" w:hAnsi="Times New Roman"/>
          <w:sz w:val="28"/>
          <w:szCs w:val="28"/>
        </w:rPr>
      </w:pPr>
    </w:p>
    <w:p w:rsidR="007F41D5" w:rsidRPr="00BE4F1C" w:rsidRDefault="007F41D5" w:rsidP="007F41D5">
      <w:pPr>
        <w:tabs>
          <w:tab w:val="left" w:pos="709"/>
        </w:tabs>
        <w:spacing w:after="0" w:line="240" w:lineRule="exact"/>
        <w:jc w:val="center"/>
        <w:rPr>
          <w:rFonts w:ascii="Times New Roman" w:hAnsi="Times New Roman"/>
          <w:sz w:val="28"/>
          <w:szCs w:val="28"/>
        </w:rPr>
      </w:pPr>
      <w:r w:rsidRPr="00BE4F1C">
        <w:rPr>
          <w:rFonts w:ascii="Times New Roman" w:hAnsi="Times New Roman"/>
          <w:sz w:val="28"/>
          <w:szCs w:val="28"/>
        </w:rPr>
        <w:t>ПОДПРОГРАММА</w:t>
      </w:r>
    </w:p>
    <w:p w:rsidR="007F41D5" w:rsidRPr="00BE4F1C" w:rsidRDefault="007F41D5" w:rsidP="007F41D5">
      <w:pPr>
        <w:tabs>
          <w:tab w:val="left" w:pos="709"/>
        </w:tabs>
        <w:spacing w:after="0" w:line="240" w:lineRule="exact"/>
        <w:ind w:left="284"/>
        <w:jc w:val="center"/>
        <w:rPr>
          <w:rFonts w:ascii="Times New Roman" w:hAnsi="Times New Roman"/>
          <w:sz w:val="28"/>
          <w:szCs w:val="28"/>
        </w:rPr>
      </w:pPr>
      <w:r w:rsidRPr="00BE4F1C">
        <w:rPr>
          <w:rFonts w:ascii="Times New Roman" w:hAnsi="Times New Roman"/>
          <w:sz w:val="28"/>
          <w:szCs w:val="28"/>
        </w:rPr>
        <w:t xml:space="preserve"> «Формирование земельных участков для решения вопросов местного значения и муниципальных нужд»</w:t>
      </w:r>
    </w:p>
    <w:p w:rsidR="007F41D5" w:rsidRPr="00BE4F1C" w:rsidRDefault="007F41D5" w:rsidP="007F41D5">
      <w:pPr>
        <w:tabs>
          <w:tab w:val="left" w:pos="709"/>
        </w:tabs>
        <w:autoSpaceDE w:val="0"/>
        <w:autoSpaceDN w:val="0"/>
        <w:adjustRightInd w:val="0"/>
        <w:spacing w:after="0" w:line="240" w:lineRule="exact"/>
        <w:ind w:left="6300"/>
        <w:rPr>
          <w:rFonts w:ascii="Times New Roman" w:eastAsia="Times New Roman" w:hAnsi="Times New Roman"/>
          <w:sz w:val="28"/>
          <w:szCs w:val="28"/>
          <w:lang w:eastAsia="ru-RU"/>
        </w:rPr>
      </w:pPr>
    </w:p>
    <w:p w:rsidR="007F41D5" w:rsidRPr="00BE4F1C" w:rsidRDefault="007F41D5" w:rsidP="007F41D5">
      <w:pPr>
        <w:widowControl w:val="0"/>
        <w:tabs>
          <w:tab w:val="left" w:pos="709"/>
        </w:tabs>
        <w:autoSpaceDE w:val="0"/>
        <w:autoSpaceDN w:val="0"/>
        <w:adjustRightInd w:val="0"/>
        <w:spacing w:after="0" w:line="240" w:lineRule="exact"/>
        <w:jc w:val="center"/>
        <w:outlineLvl w:val="1"/>
        <w:rPr>
          <w:rFonts w:ascii="Times New Roman" w:hAnsi="Times New Roman"/>
          <w:sz w:val="28"/>
          <w:szCs w:val="28"/>
        </w:rPr>
      </w:pPr>
      <w:r w:rsidRPr="00BE4F1C">
        <w:rPr>
          <w:rFonts w:ascii="Times New Roman" w:hAnsi="Times New Roman"/>
          <w:sz w:val="28"/>
          <w:szCs w:val="28"/>
        </w:rPr>
        <w:t>ПАСПОРТ</w:t>
      </w:r>
    </w:p>
    <w:p w:rsidR="007F41D5" w:rsidRPr="00BE4F1C" w:rsidRDefault="007F41D5" w:rsidP="007F41D5">
      <w:pPr>
        <w:widowControl w:val="0"/>
        <w:tabs>
          <w:tab w:val="left" w:pos="709"/>
        </w:tabs>
        <w:autoSpaceDE w:val="0"/>
        <w:autoSpaceDN w:val="0"/>
        <w:adjustRightInd w:val="0"/>
        <w:spacing w:after="0" w:line="240" w:lineRule="exact"/>
        <w:ind w:left="284"/>
        <w:jc w:val="center"/>
        <w:rPr>
          <w:rFonts w:ascii="Times New Roman" w:hAnsi="Times New Roman"/>
          <w:sz w:val="28"/>
          <w:szCs w:val="28"/>
        </w:rPr>
      </w:pPr>
      <w:r w:rsidRPr="00BE4F1C">
        <w:rPr>
          <w:rFonts w:ascii="Times New Roman" w:hAnsi="Times New Roman"/>
          <w:sz w:val="28"/>
          <w:szCs w:val="28"/>
        </w:rPr>
        <w:t>подпрограммы «Формирование земельных участков для решения вопросов местного значения и муниципальных нужд»</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tbl>
      <w:tblPr>
        <w:tblW w:w="9585" w:type="dxa"/>
        <w:tblInd w:w="-34" w:type="dxa"/>
        <w:tblLook w:val="04A0" w:firstRow="1" w:lastRow="0" w:firstColumn="1" w:lastColumn="0" w:noHBand="0" w:noVBand="1"/>
      </w:tblPr>
      <w:tblGrid>
        <w:gridCol w:w="3828"/>
        <w:gridCol w:w="5757"/>
      </w:tblGrid>
      <w:tr w:rsidR="007F41D5" w:rsidRPr="00BE4F1C" w:rsidTr="0099405A">
        <w:tc>
          <w:tcPr>
            <w:tcW w:w="3828"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r w:rsidRPr="00BE4F1C">
              <w:rPr>
                <w:rFonts w:ascii="Times New Roman" w:hAnsi="Times New Roman"/>
                <w:sz w:val="28"/>
                <w:szCs w:val="28"/>
              </w:rPr>
              <w:t>Наименование Подпрограммы</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 w:val="left" w:pos="2444"/>
              </w:tabs>
              <w:autoSpaceDE w:val="0"/>
              <w:autoSpaceDN w:val="0"/>
              <w:adjustRightInd w:val="0"/>
              <w:spacing w:after="0" w:line="240" w:lineRule="auto"/>
              <w:jc w:val="both"/>
              <w:rPr>
                <w:rFonts w:ascii="Times New Roman" w:hAnsi="Times New Roman"/>
                <w:sz w:val="28"/>
                <w:szCs w:val="28"/>
              </w:rPr>
            </w:pPr>
            <w:r w:rsidRPr="00BE4F1C">
              <w:rPr>
                <w:rFonts w:ascii="Times New Roman" w:hAnsi="Times New Roman"/>
                <w:sz w:val="28"/>
                <w:szCs w:val="28"/>
              </w:rPr>
              <w:t xml:space="preserve">Наименование, дата, номер постановления администрации города Ставрополя об утверждении перечня </w:t>
            </w:r>
            <w:r>
              <w:rPr>
                <w:rFonts w:ascii="Times New Roman" w:hAnsi="Times New Roman"/>
                <w:sz w:val="28"/>
                <w:szCs w:val="28"/>
              </w:rPr>
              <w:t xml:space="preserve">муниципальных </w:t>
            </w:r>
            <w:r w:rsidRPr="00BE4F1C">
              <w:rPr>
                <w:rFonts w:ascii="Times New Roman" w:hAnsi="Times New Roman"/>
                <w:sz w:val="28"/>
                <w:szCs w:val="28"/>
              </w:rPr>
              <w:t>программ</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tc>
        <w:tc>
          <w:tcPr>
            <w:tcW w:w="5757"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ind w:left="-107" w:right="34"/>
              <w:jc w:val="both"/>
              <w:rPr>
                <w:rFonts w:ascii="Times New Roman" w:eastAsia="Times New Roman" w:hAnsi="Times New Roman"/>
                <w:sz w:val="28"/>
                <w:szCs w:val="28"/>
              </w:rPr>
            </w:pPr>
            <w:r w:rsidRPr="00BE4F1C">
              <w:rPr>
                <w:rFonts w:ascii="Times New Roman" w:eastAsia="Times New Roman" w:hAnsi="Times New Roman"/>
                <w:sz w:val="28"/>
                <w:szCs w:val="28"/>
              </w:rPr>
              <w:t>подпрограмма «Формирование земельных участков для решения вопросов местного значения и муниципальных нужд» (далее - Подпрограмма)</w:t>
            </w:r>
          </w:p>
          <w:p w:rsidR="007F41D5" w:rsidRPr="00BE4F1C" w:rsidRDefault="007F41D5" w:rsidP="0099405A">
            <w:pPr>
              <w:tabs>
                <w:tab w:val="left" w:pos="709"/>
              </w:tabs>
              <w:autoSpaceDE w:val="0"/>
              <w:autoSpaceDN w:val="0"/>
              <w:adjustRightInd w:val="0"/>
              <w:spacing w:after="0" w:line="240" w:lineRule="auto"/>
              <w:ind w:left="-107"/>
              <w:jc w:val="both"/>
              <w:outlineLvl w:val="1"/>
              <w:rPr>
                <w:rFonts w:ascii="Times New Roman" w:hAnsi="Times New Roman"/>
                <w:sz w:val="28"/>
                <w:szCs w:val="28"/>
              </w:rPr>
            </w:pPr>
          </w:p>
          <w:p w:rsidR="007F41D5" w:rsidRPr="00BE4F1C" w:rsidRDefault="007F41D5" w:rsidP="0099405A">
            <w:pPr>
              <w:tabs>
                <w:tab w:val="left" w:pos="709"/>
              </w:tabs>
              <w:autoSpaceDE w:val="0"/>
              <w:autoSpaceDN w:val="0"/>
              <w:adjustRightInd w:val="0"/>
              <w:spacing w:after="0" w:line="240" w:lineRule="auto"/>
              <w:ind w:left="-108"/>
              <w:jc w:val="both"/>
              <w:outlineLvl w:val="1"/>
              <w:rPr>
                <w:rFonts w:ascii="Times New Roman" w:hAnsi="Times New Roman"/>
                <w:sz w:val="28"/>
                <w:szCs w:val="28"/>
              </w:rPr>
            </w:pPr>
            <w:r w:rsidRPr="00BE4F1C">
              <w:rPr>
                <w:rFonts w:ascii="Times New Roman" w:hAnsi="Times New Roman"/>
                <w:sz w:val="28"/>
                <w:szCs w:val="28"/>
              </w:rPr>
              <w:t>постановление администрации города Ставрополя от 03.09.2013 № 2959</w:t>
            </w:r>
            <w:r>
              <w:rPr>
                <w:rFonts w:ascii="Times New Roman" w:hAnsi="Times New Roman"/>
                <w:sz w:val="28"/>
                <w:szCs w:val="28"/>
              </w:rPr>
              <w:t xml:space="preserve">                        </w:t>
            </w:r>
            <w:r w:rsidRPr="00BE4F1C">
              <w:rPr>
                <w:rFonts w:ascii="Times New Roman" w:hAnsi="Times New Roman"/>
                <w:sz w:val="28"/>
                <w:szCs w:val="28"/>
              </w:rPr>
              <w:t xml:space="preserve"> «О перечне муниципальных программ города Ставрополя»</w:t>
            </w:r>
          </w:p>
        </w:tc>
      </w:tr>
      <w:tr w:rsidR="007F41D5" w:rsidRPr="00BE4F1C" w:rsidTr="0099405A">
        <w:tc>
          <w:tcPr>
            <w:tcW w:w="3828" w:type="dxa"/>
            <w:shd w:val="clear" w:color="auto" w:fill="auto"/>
            <w:hideMark/>
          </w:tcPr>
          <w:p w:rsidR="007F41D5" w:rsidRPr="00BE4F1C" w:rsidRDefault="007F41D5" w:rsidP="0099405A">
            <w:pPr>
              <w:widowControl w:val="0"/>
              <w:tabs>
                <w:tab w:val="left" w:pos="709"/>
              </w:tabs>
              <w:autoSpaceDE w:val="0"/>
              <w:autoSpaceDN w:val="0"/>
              <w:adjustRightInd w:val="0"/>
              <w:spacing w:after="0" w:line="240" w:lineRule="auto"/>
              <w:rPr>
                <w:rFonts w:ascii="Times New Roman" w:hAnsi="Times New Roman"/>
                <w:sz w:val="28"/>
                <w:szCs w:val="28"/>
              </w:rPr>
            </w:pPr>
            <w:r w:rsidRPr="00BE4F1C">
              <w:rPr>
                <w:rFonts w:ascii="Times New Roman" w:hAnsi="Times New Roman"/>
                <w:sz w:val="28"/>
                <w:szCs w:val="28"/>
              </w:rPr>
              <w:t xml:space="preserve">Ответственный исполнитель Подпрограммы </w:t>
            </w:r>
          </w:p>
        </w:tc>
        <w:tc>
          <w:tcPr>
            <w:tcW w:w="5757"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ind w:left="-107"/>
              <w:jc w:val="both"/>
              <w:rPr>
                <w:rFonts w:ascii="Times New Roman" w:eastAsia="Times New Roman" w:hAnsi="Times New Roman"/>
                <w:sz w:val="28"/>
                <w:szCs w:val="28"/>
              </w:rPr>
            </w:pPr>
            <w:r w:rsidRPr="00BE4F1C">
              <w:rPr>
                <w:rFonts w:ascii="Times New Roman" w:eastAsia="Times New Roman" w:hAnsi="Times New Roman"/>
                <w:sz w:val="28"/>
                <w:szCs w:val="28"/>
              </w:rPr>
              <w:t>комитет градостроительства администрации города Ставрополя</w:t>
            </w:r>
          </w:p>
          <w:p w:rsidR="007F41D5" w:rsidRPr="00BE4F1C" w:rsidRDefault="007F41D5" w:rsidP="0099405A">
            <w:pPr>
              <w:widowControl w:val="0"/>
              <w:tabs>
                <w:tab w:val="left" w:pos="709"/>
              </w:tabs>
              <w:autoSpaceDE w:val="0"/>
              <w:autoSpaceDN w:val="0"/>
              <w:adjustRightInd w:val="0"/>
              <w:spacing w:after="0" w:line="240" w:lineRule="auto"/>
              <w:ind w:left="-107"/>
              <w:jc w:val="both"/>
              <w:rPr>
                <w:rFonts w:ascii="Times New Roman" w:eastAsia="Times New Roman" w:hAnsi="Times New Roman"/>
                <w:sz w:val="28"/>
                <w:szCs w:val="28"/>
              </w:rPr>
            </w:pPr>
          </w:p>
        </w:tc>
      </w:tr>
      <w:tr w:rsidR="007F41D5" w:rsidRPr="00BE4F1C" w:rsidTr="0099405A">
        <w:tc>
          <w:tcPr>
            <w:tcW w:w="3828" w:type="dxa"/>
            <w:shd w:val="clear" w:color="auto" w:fill="auto"/>
            <w:hideMark/>
          </w:tcPr>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r w:rsidRPr="00BE4F1C">
              <w:rPr>
                <w:rFonts w:ascii="Times New Roman" w:hAnsi="Times New Roman"/>
                <w:sz w:val="28"/>
                <w:szCs w:val="28"/>
              </w:rPr>
              <w:t>Соисполнители Подпрограммы</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tc>
        <w:tc>
          <w:tcPr>
            <w:tcW w:w="5757"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ind w:left="-107"/>
              <w:jc w:val="both"/>
              <w:rPr>
                <w:rFonts w:ascii="Times New Roman" w:hAnsi="Times New Roman"/>
                <w:sz w:val="28"/>
                <w:szCs w:val="28"/>
              </w:rPr>
            </w:pPr>
            <w:r w:rsidRPr="00BE4F1C">
              <w:rPr>
                <w:rFonts w:ascii="Times New Roman" w:hAnsi="Times New Roman"/>
                <w:sz w:val="28"/>
                <w:szCs w:val="28"/>
              </w:rPr>
              <w:t>администрация Промышленного района города Ставрополя;</w:t>
            </w:r>
          </w:p>
          <w:p w:rsidR="007F41D5" w:rsidRPr="00BE4F1C" w:rsidRDefault="007F41D5" w:rsidP="0099405A">
            <w:pPr>
              <w:widowControl w:val="0"/>
              <w:tabs>
                <w:tab w:val="left" w:pos="709"/>
              </w:tabs>
              <w:autoSpaceDE w:val="0"/>
              <w:autoSpaceDN w:val="0"/>
              <w:adjustRightInd w:val="0"/>
              <w:spacing w:after="0" w:line="240" w:lineRule="auto"/>
              <w:ind w:left="-107"/>
              <w:jc w:val="both"/>
              <w:rPr>
                <w:rFonts w:ascii="Times New Roman" w:hAnsi="Times New Roman"/>
                <w:color w:val="FF0000"/>
                <w:sz w:val="28"/>
                <w:szCs w:val="28"/>
              </w:rPr>
            </w:pPr>
            <w:r w:rsidRPr="00BE4F1C">
              <w:rPr>
                <w:rFonts w:ascii="Times New Roman" w:hAnsi="Times New Roman"/>
                <w:sz w:val="28"/>
                <w:szCs w:val="28"/>
              </w:rPr>
              <w:t>администрация Октябрьского района города Ставрополя</w:t>
            </w:r>
          </w:p>
        </w:tc>
      </w:tr>
      <w:tr w:rsidR="007F41D5" w:rsidRPr="00BE4F1C" w:rsidTr="0099405A">
        <w:tc>
          <w:tcPr>
            <w:tcW w:w="3828"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ind w:right="150"/>
              <w:rPr>
                <w:rFonts w:ascii="Times New Roman" w:hAnsi="Times New Roman"/>
                <w:sz w:val="28"/>
                <w:szCs w:val="28"/>
              </w:rPr>
            </w:pPr>
            <w:r w:rsidRPr="00BE4F1C">
              <w:rPr>
                <w:rFonts w:ascii="Times New Roman" w:hAnsi="Times New Roman"/>
                <w:sz w:val="28"/>
                <w:szCs w:val="28"/>
              </w:rPr>
              <w:t>Цели и задачи Подпрограммы</w:t>
            </w:r>
          </w:p>
        </w:tc>
        <w:tc>
          <w:tcPr>
            <w:tcW w:w="5757" w:type="dxa"/>
            <w:shd w:val="clear" w:color="auto" w:fill="auto"/>
          </w:tcPr>
          <w:p w:rsidR="007F41D5" w:rsidRDefault="007F41D5" w:rsidP="0099405A">
            <w:pPr>
              <w:tabs>
                <w:tab w:val="left" w:pos="709"/>
              </w:tabs>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w:t>
            </w:r>
            <w:r w:rsidRPr="00BE4F1C">
              <w:rPr>
                <w:rFonts w:ascii="Times New Roman" w:eastAsia="Times New Roman" w:hAnsi="Times New Roman"/>
                <w:sz w:val="28"/>
                <w:szCs w:val="28"/>
                <w:lang w:eastAsia="ru-RU"/>
              </w:rPr>
              <w:t>ел</w:t>
            </w:r>
            <w:r>
              <w:rPr>
                <w:rFonts w:ascii="Times New Roman" w:eastAsia="Times New Roman" w:hAnsi="Times New Roman"/>
                <w:sz w:val="28"/>
                <w:szCs w:val="28"/>
                <w:lang w:eastAsia="ru-RU"/>
              </w:rPr>
              <w:t>и Подпрогр</w:t>
            </w:r>
            <w:r w:rsidRPr="00BE4F1C">
              <w:rPr>
                <w:rFonts w:ascii="Times New Roman" w:eastAsia="Times New Roman" w:hAnsi="Times New Roman"/>
                <w:sz w:val="28"/>
                <w:szCs w:val="28"/>
                <w:lang w:eastAsia="ru-RU"/>
              </w:rPr>
              <w:t>аммы</w:t>
            </w:r>
            <w:r>
              <w:rPr>
                <w:rFonts w:ascii="Times New Roman" w:eastAsia="Times New Roman" w:hAnsi="Times New Roman"/>
                <w:sz w:val="28"/>
                <w:szCs w:val="28"/>
                <w:lang w:eastAsia="ru-RU"/>
              </w:rPr>
              <w:t>:</w:t>
            </w:r>
          </w:p>
          <w:p w:rsidR="007F41D5" w:rsidRPr="00BE4F1C" w:rsidRDefault="007F41D5" w:rsidP="0099405A">
            <w:pPr>
              <w:tabs>
                <w:tab w:val="left" w:pos="709"/>
              </w:tabs>
              <w:spacing w:after="0" w:line="240" w:lineRule="auto"/>
              <w:ind w:left="-107"/>
              <w:jc w:val="both"/>
              <w:rPr>
                <w:rFonts w:ascii="Times New Roman" w:hAnsi="Times New Roman"/>
                <w:sz w:val="28"/>
                <w:szCs w:val="28"/>
              </w:rPr>
            </w:pPr>
            <w:r w:rsidRPr="00BE4F1C">
              <w:rPr>
                <w:rFonts w:ascii="Times New Roman" w:hAnsi="Times New Roman"/>
                <w:sz w:val="28"/>
                <w:szCs w:val="28"/>
              </w:rPr>
              <w:t>формирование земельных участков для решения вопросов местного значения и муниципальных нужд.</w:t>
            </w:r>
          </w:p>
          <w:p w:rsidR="007F41D5" w:rsidRPr="00BE4F1C" w:rsidRDefault="007F41D5" w:rsidP="0099405A">
            <w:pPr>
              <w:tabs>
                <w:tab w:val="left" w:pos="709"/>
              </w:tabs>
              <w:spacing w:after="0" w:line="240" w:lineRule="auto"/>
              <w:ind w:left="-107"/>
              <w:jc w:val="both"/>
              <w:rPr>
                <w:rFonts w:ascii="Times New Roman" w:eastAsia="Times New Roman" w:hAnsi="Times New Roman"/>
                <w:sz w:val="28"/>
                <w:szCs w:val="28"/>
                <w:lang w:eastAsia="ru-RU"/>
              </w:rPr>
            </w:pPr>
            <w:r w:rsidRPr="00BE4F1C">
              <w:rPr>
                <w:rFonts w:ascii="Times New Roman" w:eastAsia="Times New Roman" w:hAnsi="Times New Roman"/>
                <w:sz w:val="28"/>
                <w:szCs w:val="28"/>
                <w:lang w:eastAsia="ru-RU"/>
              </w:rPr>
              <w:t>Задачи Подпрограммы:</w:t>
            </w:r>
          </w:p>
          <w:p w:rsidR="007F41D5" w:rsidRPr="00BE4F1C" w:rsidRDefault="007F41D5" w:rsidP="0099405A">
            <w:pPr>
              <w:widowControl w:val="0"/>
              <w:tabs>
                <w:tab w:val="left" w:pos="709"/>
              </w:tabs>
              <w:autoSpaceDE w:val="0"/>
              <w:autoSpaceDN w:val="0"/>
              <w:adjustRightInd w:val="0"/>
              <w:spacing w:after="0" w:line="240" w:lineRule="auto"/>
              <w:ind w:left="-107"/>
              <w:jc w:val="both"/>
              <w:rPr>
                <w:rFonts w:ascii="Times New Roman" w:hAnsi="Times New Roman"/>
                <w:sz w:val="28"/>
                <w:szCs w:val="28"/>
              </w:rPr>
            </w:pPr>
            <w:r w:rsidRPr="00BE4F1C">
              <w:rPr>
                <w:rFonts w:ascii="Times New Roman" w:hAnsi="Times New Roman"/>
                <w:sz w:val="28"/>
                <w:szCs w:val="28"/>
              </w:rPr>
              <w:t>формирование земельных участков под многоквартирными домами и иными объектами, входящими в состав общего имущества в многоквартирном доме;</w:t>
            </w:r>
          </w:p>
          <w:p w:rsidR="007F41D5" w:rsidRPr="00BE4F1C" w:rsidRDefault="007F41D5" w:rsidP="0099405A">
            <w:pPr>
              <w:widowControl w:val="0"/>
              <w:tabs>
                <w:tab w:val="left" w:pos="709"/>
              </w:tabs>
              <w:autoSpaceDE w:val="0"/>
              <w:autoSpaceDN w:val="0"/>
              <w:adjustRightInd w:val="0"/>
              <w:spacing w:after="0" w:line="240" w:lineRule="auto"/>
              <w:ind w:left="-107"/>
              <w:jc w:val="both"/>
              <w:rPr>
                <w:rFonts w:ascii="Times New Roman" w:hAnsi="Times New Roman"/>
                <w:sz w:val="28"/>
                <w:szCs w:val="28"/>
              </w:rPr>
            </w:pPr>
            <w:r w:rsidRPr="00BE4F1C">
              <w:rPr>
                <w:rFonts w:ascii="Times New Roman" w:eastAsia="Times New Roman" w:hAnsi="Times New Roman"/>
                <w:sz w:val="28"/>
                <w:szCs w:val="24"/>
                <w:lang w:eastAsia="ru-RU"/>
              </w:rPr>
              <w:t xml:space="preserve">формирование земельных участков для проектирования и строительства объектов социальной инфраструктуры на территории </w:t>
            </w:r>
            <w:r w:rsidRPr="00BE4F1C">
              <w:rPr>
                <w:rFonts w:ascii="Times New Roman" w:eastAsia="Times New Roman" w:hAnsi="Times New Roman"/>
                <w:sz w:val="28"/>
                <w:szCs w:val="24"/>
                <w:lang w:eastAsia="ru-RU"/>
              </w:rPr>
              <w:lastRenderedPageBreak/>
              <w:t xml:space="preserve">города Ставрополя;  </w:t>
            </w:r>
          </w:p>
          <w:p w:rsidR="007F41D5" w:rsidRDefault="007F41D5" w:rsidP="0099405A">
            <w:pPr>
              <w:tabs>
                <w:tab w:val="left" w:pos="709"/>
              </w:tabs>
              <w:spacing w:after="0" w:line="240" w:lineRule="auto"/>
              <w:ind w:left="-107"/>
              <w:jc w:val="both"/>
              <w:rPr>
                <w:rFonts w:ascii="Times New Roman" w:eastAsia="Times New Roman" w:hAnsi="Times New Roman"/>
                <w:sz w:val="28"/>
                <w:szCs w:val="20"/>
                <w:lang w:eastAsia="ar-SA"/>
              </w:rPr>
            </w:pPr>
            <w:r w:rsidRPr="00BE4F1C">
              <w:rPr>
                <w:rFonts w:ascii="Times New Roman" w:eastAsia="Times New Roman" w:hAnsi="Times New Roman"/>
                <w:sz w:val="28"/>
                <w:szCs w:val="24"/>
                <w:lang w:eastAsia="ru-RU"/>
              </w:rPr>
              <w:t xml:space="preserve">формирование земельных участков с различными видами разрешенного использования для последующей продажи права </w:t>
            </w:r>
            <w:r w:rsidRPr="00BE4F1C">
              <w:rPr>
                <w:rFonts w:ascii="Times New Roman" w:eastAsia="Times New Roman" w:hAnsi="Times New Roman"/>
                <w:sz w:val="28"/>
                <w:szCs w:val="20"/>
                <w:lang w:eastAsia="ar-SA"/>
              </w:rPr>
              <w:t>собственности или права на заключение договоров аренды земельных участков;</w:t>
            </w:r>
          </w:p>
          <w:p w:rsidR="007F41D5" w:rsidRPr="00BE4F1C" w:rsidRDefault="007F41D5" w:rsidP="0099405A">
            <w:pPr>
              <w:tabs>
                <w:tab w:val="left" w:pos="709"/>
              </w:tabs>
              <w:spacing w:after="0" w:line="240" w:lineRule="auto"/>
              <w:ind w:left="-107"/>
              <w:jc w:val="both"/>
              <w:rPr>
                <w:rFonts w:ascii="Times New Roman" w:eastAsia="Times New Roman" w:hAnsi="Times New Roman"/>
                <w:sz w:val="28"/>
                <w:szCs w:val="28"/>
                <w:lang w:eastAsia="ru-RU"/>
              </w:rPr>
            </w:pPr>
            <w:r w:rsidRPr="00BE4F1C">
              <w:rPr>
                <w:rFonts w:ascii="Times New Roman" w:eastAsia="Times New Roman" w:hAnsi="Times New Roman"/>
                <w:sz w:val="28"/>
                <w:szCs w:val="28"/>
                <w:lang w:eastAsia="ru-RU"/>
              </w:rPr>
              <w:t>увеличение объектов налогообложения по местным налогам;</w:t>
            </w:r>
          </w:p>
          <w:p w:rsidR="007F41D5" w:rsidRPr="00BE4F1C" w:rsidRDefault="007F41D5" w:rsidP="0099405A">
            <w:pPr>
              <w:tabs>
                <w:tab w:val="left" w:pos="709"/>
              </w:tabs>
              <w:spacing w:after="0" w:line="240" w:lineRule="auto"/>
              <w:ind w:left="-107"/>
              <w:jc w:val="both"/>
              <w:rPr>
                <w:rFonts w:ascii="Times New Roman" w:hAnsi="Times New Roman"/>
                <w:sz w:val="28"/>
                <w:szCs w:val="28"/>
              </w:rPr>
            </w:pPr>
            <w:r w:rsidRPr="00BE4F1C">
              <w:rPr>
                <w:rFonts w:ascii="Times New Roman" w:eastAsia="Times New Roman" w:hAnsi="Times New Roman"/>
                <w:sz w:val="28"/>
                <w:szCs w:val="24"/>
                <w:lang w:eastAsia="ru-RU"/>
              </w:rPr>
              <w:t xml:space="preserve">формирование земельных участков для </w:t>
            </w:r>
            <w:r w:rsidRPr="00BE4F1C">
              <w:rPr>
                <w:rFonts w:ascii="Times New Roman" w:hAnsi="Times New Roman"/>
                <w:sz w:val="28"/>
                <w:szCs w:val="28"/>
              </w:rPr>
              <w:t>организации и проведения открытых аукционов на право заключения договоров о развитии застроенных территорий;</w:t>
            </w:r>
          </w:p>
          <w:p w:rsidR="007F41D5" w:rsidRPr="00BE4F1C" w:rsidRDefault="007F41D5" w:rsidP="0099405A">
            <w:pPr>
              <w:tabs>
                <w:tab w:val="left" w:pos="709"/>
              </w:tabs>
              <w:spacing w:after="0" w:line="240" w:lineRule="auto"/>
              <w:ind w:left="-107"/>
              <w:jc w:val="both"/>
              <w:rPr>
                <w:rFonts w:ascii="Times New Roman" w:hAnsi="Times New Roman"/>
                <w:sz w:val="28"/>
                <w:szCs w:val="28"/>
              </w:rPr>
            </w:pPr>
            <w:r w:rsidRPr="00BE4F1C">
              <w:rPr>
                <w:rFonts w:ascii="Times New Roman" w:eastAsia="Times New Roman" w:hAnsi="Times New Roman"/>
                <w:sz w:val="28"/>
                <w:szCs w:val="24"/>
                <w:lang w:eastAsia="ru-RU"/>
              </w:rPr>
              <w:t>формирование земельных участков при необходимости установления публичных сервитутов в интересах муниципального образования города Ставрополя Ставропольского края</w:t>
            </w:r>
          </w:p>
        </w:tc>
      </w:tr>
      <w:tr w:rsidR="007F41D5" w:rsidRPr="00BE4F1C" w:rsidTr="0099405A">
        <w:tc>
          <w:tcPr>
            <w:tcW w:w="3828"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tc>
        <w:tc>
          <w:tcPr>
            <w:tcW w:w="5757" w:type="dxa"/>
            <w:shd w:val="clear" w:color="auto" w:fill="auto"/>
          </w:tcPr>
          <w:p w:rsidR="007F41D5" w:rsidRPr="00BE4F1C" w:rsidRDefault="007F41D5" w:rsidP="0099405A">
            <w:pPr>
              <w:tabs>
                <w:tab w:val="left" w:pos="709"/>
              </w:tabs>
              <w:spacing w:after="0" w:line="240" w:lineRule="auto"/>
              <w:ind w:left="-82"/>
              <w:jc w:val="both"/>
              <w:rPr>
                <w:sz w:val="28"/>
                <w:szCs w:val="28"/>
              </w:rPr>
            </w:pPr>
          </w:p>
        </w:tc>
      </w:tr>
      <w:tr w:rsidR="007F41D5" w:rsidRPr="00BE4F1C" w:rsidTr="0099405A">
        <w:tc>
          <w:tcPr>
            <w:tcW w:w="3828"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r w:rsidRPr="00BE4F1C">
              <w:rPr>
                <w:rFonts w:ascii="Times New Roman" w:eastAsia="Times New Roman" w:hAnsi="Times New Roman"/>
                <w:sz w:val="28"/>
                <w:szCs w:val="28"/>
              </w:rPr>
              <w:t xml:space="preserve">Сроки реализации </w:t>
            </w: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r w:rsidRPr="00BE4F1C">
              <w:rPr>
                <w:rFonts w:ascii="Times New Roman" w:eastAsia="Times New Roman" w:hAnsi="Times New Roman"/>
                <w:sz w:val="28"/>
                <w:szCs w:val="28"/>
              </w:rPr>
              <w:t>Подпрограммы</w:t>
            </w: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r w:rsidRPr="00BE4F1C">
              <w:rPr>
                <w:rFonts w:ascii="Times New Roman" w:eastAsia="Times New Roman" w:hAnsi="Times New Roman"/>
                <w:sz w:val="28"/>
                <w:szCs w:val="28"/>
              </w:rPr>
              <w:t>Ресурсное обеспечение Подпрограммы</w:t>
            </w: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rPr>
                <w:rFonts w:ascii="Times New Roman" w:eastAsia="Times New Roman" w:hAnsi="Times New Roman"/>
                <w:sz w:val="28"/>
                <w:szCs w:val="28"/>
              </w:rPr>
            </w:pPr>
          </w:p>
        </w:tc>
        <w:tc>
          <w:tcPr>
            <w:tcW w:w="5757" w:type="dxa"/>
            <w:shd w:val="clear" w:color="auto" w:fill="auto"/>
          </w:tcPr>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r w:rsidRPr="00BE4F1C">
              <w:rPr>
                <w:rFonts w:ascii="Times New Roman" w:hAnsi="Times New Roman"/>
                <w:sz w:val="28"/>
                <w:szCs w:val="28"/>
              </w:rPr>
              <w:t>2014 - 201</w:t>
            </w:r>
            <w:r>
              <w:rPr>
                <w:rFonts w:ascii="Times New Roman" w:hAnsi="Times New Roman"/>
                <w:sz w:val="28"/>
                <w:szCs w:val="28"/>
              </w:rPr>
              <w:t>7</w:t>
            </w:r>
            <w:r w:rsidRPr="00BE4F1C">
              <w:rPr>
                <w:rFonts w:ascii="Times New Roman" w:hAnsi="Times New Roman"/>
                <w:sz w:val="28"/>
                <w:szCs w:val="28"/>
              </w:rPr>
              <w:t xml:space="preserve"> годы</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r w:rsidRPr="00BE4F1C">
              <w:rPr>
                <w:rFonts w:ascii="Times New Roman" w:hAnsi="Times New Roman"/>
                <w:sz w:val="28"/>
                <w:szCs w:val="28"/>
              </w:rPr>
              <w:t xml:space="preserve">общий объем финансирования Подпрограммы за счет средств бюджета города Ставрополя </w:t>
            </w:r>
            <w:r>
              <w:rPr>
                <w:rFonts w:ascii="Times New Roman" w:hAnsi="Times New Roman"/>
                <w:sz w:val="28"/>
                <w:szCs w:val="28"/>
              </w:rPr>
              <w:t>составляет                                8027,32</w:t>
            </w:r>
            <w:r w:rsidRPr="00BE4F1C">
              <w:rPr>
                <w:rFonts w:ascii="Times New Roman" w:hAnsi="Times New Roman"/>
                <w:sz w:val="28"/>
                <w:szCs w:val="28"/>
              </w:rPr>
              <w:t xml:space="preserve"> тыс. рублей, в том числе по годам:</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r w:rsidRPr="00BE4F1C">
              <w:rPr>
                <w:rFonts w:ascii="Times New Roman" w:hAnsi="Times New Roman"/>
                <w:sz w:val="28"/>
                <w:szCs w:val="28"/>
              </w:rPr>
              <w:t xml:space="preserve">в 2014 году </w:t>
            </w:r>
            <w:r>
              <w:rPr>
                <w:rFonts w:ascii="Times New Roman" w:hAnsi="Times New Roman"/>
                <w:sz w:val="28"/>
                <w:szCs w:val="28"/>
              </w:rPr>
              <w:t>-</w:t>
            </w:r>
            <w:r w:rsidRPr="00BE4F1C">
              <w:rPr>
                <w:rFonts w:ascii="Times New Roman" w:hAnsi="Times New Roman"/>
                <w:sz w:val="28"/>
                <w:szCs w:val="28"/>
              </w:rPr>
              <w:t xml:space="preserve"> </w:t>
            </w:r>
            <w:r>
              <w:rPr>
                <w:rFonts w:ascii="Times New Roman" w:hAnsi="Times New Roman"/>
                <w:sz w:val="28"/>
                <w:szCs w:val="28"/>
              </w:rPr>
              <w:t>1800,58</w:t>
            </w:r>
            <w:r w:rsidRPr="00BE4F1C">
              <w:rPr>
                <w:rFonts w:ascii="Times New Roman" w:hAnsi="Times New Roman"/>
                <w:sz w:val="28"/>
                <w:szCs w:val="28"/>
              </w:rPr>
              <w:t xml:space="preserve"> тыс. рублей;</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rPr>
            </w:pPr>
            <w:r w:rsidRPr="00BE4F1C">
              <w:rPr>
                <w:rFonts w:ascii="Times New Roman" w:eastAsia="Times New Roman" w:hAnsi="Times New Roman"/>
                <w:sz w:val="28"/>
                <w:szCs w:val="28"/>
              </w:rPr>
              <w:t>в 2015 году - 2075,58 тыс. рублей;</w:t>
            </w:r>
          </w:p>
          <w:p w:rsidR="007F41D5" w:rsidRDefault="007F41D5" w:rsidP="0099405A">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rPr>
            </w:pPr>
            <w:r w:rsidRPr="00BE4F1C">
              <w:rPr>
                <w:rFonts w:ascii="Times New Roman" w:eastAsia="Times New Roman" w:hAnsi="Times New Roman"/>
                <w:sz w:val="28"/>
                <w:szCs w:val="28"/>
              </w:rPr>
              <w:t>в 2016 году - 2075,58 тыс. рублей</w:t>
            </w:r>
            <w:r>
              <w:rPr>
                <w:rFonts w:ascii="Times New Roman" w:eastAsia="Times New Roman" w:hAnsi="Times New Roman"/>
                <w:sz w:val="28"/>
                <w:szCs w:val="28"/>
              </w:rPr>
              <w:t>;</w:t>
            </w:r>
          </w:p>
          <w:p w:rsidR="007F41D5" w:rsidRPr="00BE4F1C" w:rsidRDefault="007F41D5" w:rsidP="0099405A">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rPr>
              <w:t>в 2017 году - 2075,58 тыс. рублей</w:t>
            </w:r>
          </w:p>
        </w:tc>
      </w:tr>
    </w:tbl>
    <w:p w:rsidR="007F41D5" w:rsidRDefault="007F41D5" w:rsidP="007F41D5">
      <w:pPr>
        <w:widowControl w:val="0"/>
        <w:tabs>
          <w:tab w:val="left" w:pos="709"/>
        </w:tabs>
        <w:autoSpaceDE w:val="0"/>
        <w:autoSpaceDN w:val="0"/>
        <w:adjustRightInd w:val="0"/>
        <w:spacing w:after="0" w:line="240" w:lineRule="exact"/>
        <w:jc w:val="center"/>
        <w:rPr>
          <w:rFonts w:ascii="Times New Roman" w:hAnsi="Times New Roman"/>
          <w:sz w:val="28"/>
          <w:szCs w:val="28"/>
        </w:rPr>
      </w:pPr>
    </w:p>
    <w:p w:rsidR="007F41D5" w:rsidRDefault="007F41D5" w:rsidP="007F41D5">
      <w:pPr>
        <w:widowControl w:val="0"/>
        <w:tabs>
          <w:tab w:val="left" w:pos="709"/>
        </w:tabs>
        <w:autoSpaceDE w:val="0"/>
        <w:autoSpaceDN w:val="0"/>
        <w:adjustRightInd w:val="0"/>
        <w:spacing w:after="0" w:line="240" w:lineRule="exact"/>
        <w:jc w:val="center"/>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exact"/>
        <w:jc w:val="center"/>
        <w:rPr>
          <w:rFonts w:ascii="Times New Roman" w:hAnsi="Times New Roman"/>
          <w:sz w:val="28"/>
          <w:szCs w:val="28"/>
        </w:rPr>
      </w:pPr>
      <w:r w:rsidRPr="00BE4F1C">
        <w:rPr>
          <w:rFonts w:ascii="Times New Roman" w:hAnsi="Times New Roman"/>
          <w:sz w:val="28"/>
          <w:szCs w:val="28"/>
        </w:rPr>
        <w:t>1. Общая характеристика текущего состояния сферы реализации Подпрограммы и прогноз ее развития</w:t>
      </w:r>
    </w:p>
    <w:p w:rsidR="007F41D5" w:rsidRPr="00BE4F1C" w:rsidRDefault="007F41D5" w:rsidP="007F41D5">
      <w:pPr>
        <w:widowControl w:val="0"/>
        <w:tabs>
          <w:tab w:val="left" w:pos="709"/>
        </w:tabs>
        <w:autoSpaceDE w:val="0"/>
        <w:autoSpaceDN w:val="0"/>
        <w:adjustRightInd w:val="0"/>
        <w:spacing w:after="0" w:line="240" w:lineRule="exact"/>
        <w:jc w:val="center"/>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В соответствии с Земельным кодексом Российской Федерации органами местного самоуправления осуществляются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и которыми в соответствии с земельным законодательством орган</w:t>
      </w:r>
      <w:r>
        <w:rPr>
          <w:rFonts w:ascii="Times New Roman" w:hAnsi="Times New Roman"/>
          <w:sz w:val="28"/>
          <w:szCs w:val="28"/>
        </w:rPr>
        <w:t>ы</w:t>
      </w:r>
      <w:r w:rsidRPr="00BE4F1C">
        <w:rPr>
          <w:rFonts w:ascii="Times New Roman" w:hAnsi="Times New Roman"/>
          <w:sz w:val="28"/>
          <w:szCs w:val="28"/>
        </w:rPr>
        <w:t xml:space="preserve"> местного самоуправления</w:t>
      </w:r>
      <w:r>
        <w:rPr>
          <w:rFonts w:ascii="Times New Roman" w:hAnsi="Times New Roman"/>
          <w:sz w:val="28"/>
          <w:szCs w:val="28"/>
        </w:rPr>
        <w:t xml:space="preserve"> вправе </w:t>
      </w:r>
      <w:proofErr w:type="gramStart"/>
      <w:r>
        <w:rPr>
          <w:rFonts w:ascii="Times New Roman" w:hAnsi="Times New Roman"/>
          <w:sz w:val="28"/>
          <w:szCs w:val="28"/>
        </w:rPr>
        <w:t>распоряжаться</w:t>
      </w:r>
      <w:proofErr w:type="gramEnd"/>
      <w:r w:rsidRPr="00BE4F1C">
        <w:rPr>
          <w:rFonts w:ascii="Times New Roman" w:hAnsi="Times New Roman"/>
          <w:sz w:val="28"/>
          <w:szCs w:val="28"/>
        </w:rPr>
        <w:t>. При этом</w:t>
      </w:r>
      <w:proofErr w:type="gramStart"/>
      <w:r w:rsidRPr="00BE4F1C">
        <w:rPr>
          <w:rFonts w:ascii="Times New Roman" w:hAnsi="Times New Roman"/>
          <w:sz w:val="28"/>
          <w:szCs w:val="28"/>
        </w:rPr>
        <w:t>,</w:t>
      </w:r>
      <w:proofErr w:type="gramEnd"/>
      <w:r w:rsidRPr="00BE4F1C">
        <w:rPr>
          <w:rFonts w:ascii="Times New Roman" w:hAnsi="Times New Roman"/>
          <w:sz w:val="28"/>
          <w:szCs w:val="28"/>
        </w:rPr>
        <w:t xml:space="preserve"> предоставление земельных участков для строительства и для целей, не связанных со строительством, из земель, находящихся в государственной или муниципальной собственности, осуществляется с </w:t>
      </w:r>
      <w:r w:rsidRPr="00636465">
        <w:rPr>
          <w:rFonts w:ascii="Times New Roman" w:hAnsi="Times New Roman"/>
          <w:sz w:val="28"/>
          <w:szCs w:val="28"/>
        </w:rPr>
        <w:t>проведением работ по формированию предоставленных земельных участк</w:t>
      </w:r>
      <w:r>
        <w:rPr>
          <w:rFonts w:ascii="Times New Roman" w:hAnsi="Times New Roman"/>
          <w:sz w:val="28"/>
          <w:szCs w:val="28"/>
        </w:rPr>
        <w:t>ов</w:t>
      </w:r>
      <w:r w:rsidRPr="00636465">
        <w:rPr>
          <w:rFonts w:ascii="Times New Roman" w:hAnsi="Times New Roman"/>
          <w:sz w:val="28"/>
          <w:szCs w:val="28"/>
        </w:rPr>
        <w:t>.</w:t>
      </w:r>
    </w:p>
    <w:p w:rsidR="007F41D5"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lastRenderedPageBreak/>
        <w:t xml:space="preserve">Если земельный участок, на котором расположен многоквартирный дом, сформирован и в отношении него проведен государственный кадастровый учет, то собственники жилых и нежилых помещений </w:t>
      </w:r>
      <w:r>
        <w:rPr>
          <w:rFonts w:ascii="Times New Roman" w:hAnsi="Times New Roman"/>
          <w:sz w:val="28"/>
          <w:szCs w:val="28"/>
        </w:rPr>
        <w:t>данного</w:t>
      </w:r>
      <w:r w:rsidRPr="00BE4F1C">
        <w:rPr>
          <w:rFonts w:ascii="Times New Roman" w:hAnsi="Times New Roman"/>
          <w:sz w:val="28"/>
          <w:szCs w:val="28"/>
        </w:rPr>
        <w:t xml:space="preserve"> дома признаются в отношении такого земельного участка налогоплательщиками земельного налога пропорционально доле </w:t>
      </w:r>
      <w:r>
        <w:rPr>
          <w:rFonts w:ascii="Times New Roman" w:hAnsi="Times New Roman"/>
          <w:sz w:val="28"/>
          <w:szCs w:val="28"/>
        </w:rPr>
        <w:t xml:space="preserve">собственника </w:t>
      </w:r>
      <w:r w:rsidRPr="00BE4F1C">
        <w:rPr>
          <w:rFonts w:ascii="Times New Roman" w:hAnsi="Times New Roman"/>
          <w:sz w:val="28"/>
          <w:szCs w:val="28"/>
        </w:rPr>
        <w:t>в общей долевой собственности.</w:t>
      </w:r>
      <w:r w:rsidRPr="00675397">
        <w:rPr>
          <w:rFonts w:ascii="Times New Roman" w:hAnsi="Times New Roman"/>
          <w:sz w:val="28"/>
          <w:szCs w:val="28"/>
        </w:rPr>
        <w:t xml:space="preserve"> </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BE4F1C">
        <w:rPr>
          <w:rFonts w:ascii="Times New Roman" w:hAnsi="Times New Roman"/>
          <w:sz w:val="28"/>
          <w:szCs w:val="28"/>
        </w:rPr>
        <w:t>од значительным количеством многоквартирных домов земельные участки не сформированы и не поставлены на государственный кадастровый учет</w:t>
      </w:r>
      <w:r>
        <w:rPr>
          <w:rFonts w:ascii="Times New Roman" w:hAnsi="Times New Roman"/>
          <w:sz w:val="28"/>
          <w:szCs w:val="28"/>
        </w:rPr>
        <w:t xml:space="preserve">,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у органов местного самоуправления </w:t>
      </w:r>
      <w:r w:rsidRPr="00BE4F1C">
        <w:rPr>
          <w:rFonts w:ascii="Times New Roman" w:hAnsi="Times New Roman"/>
          <w:sz w:val="28"/>
          <w:szCs w:val="28"/>
        </w:rPr>
        <w:t>отсутств</w:t>
      </w:r>
      <w:r>
        <w:rPr>
          <w:rFonts w:ascii="Times New Roman" w:hAnsi="Times New Roman"/>
          <w:sz w:val="28"/>
          <w:szCs w:val="28"/>
        </w:rPr>
        <w:t>уют</w:t>
      </w:r>
      <w:r w:rsidRPr="00BE4F1C">
        <w:rPr>
          <w:rFonts w:ascii="Times New Roman" w:hAnsi="Times New Roman"/>
          <w:sz w:val="28"/>
          <w:szCs w:val="28"/>
        </w:rPr>
        <w:t xml:space="preserve"> основани</w:t>
      </w:r>
      <w:r>
        <w:rPr>
          <w:rFonts w:ascii="Times New Roman" w:hAnsi="Times New Roman"/>
          <w:sz w:val="28"/>
          <w:szCs w:val="28"/>
        </w:rPr>
        <w:t>я</w:t>
      </w:r>
      <w:r w:rsidRPr="00BE4F1C">
        <w:rPr>
          <w:rFonts w:ascii="Times New Roman" w:hAnsi="Times New Roman"/>
          <w:sz w:val="28"/>
          <w:szCs w:val="28"/>
        </w:rPr>
        <w:t xml:space="preserve"> для начисления земельного налога</w:t>
      </w:r>
      <w:r>
        <w:rPr>
          <w:rFonts w:ascii="Times New Roman" w:hAnsi="Times New Roman"/>
          <w:sz w:val="28"/>
          <w:szCs w:val="28"/>
        </w:rPr>
        <w:t>.</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В соответствии с частью 4 статьи 16 Федерального закона от 29 декабря 2004 г. «О введении в действие Жилищного кодекса Российской Федерации» 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В период с 2008 по 2013 годы из бюджета города Ставрополя финансировал</w:t>
      </w:r>
      <w:r>
        <w:rPr>
          <w:rFonts w:ascii="Times New Roman" w:hAnsi="Times New Roman"/>
          <w:sz w:val="28"/>
          <w:szCs w:val="28"/>
        </w:rPr>
        <w:t>ись</w:t>
      </w:r>
      <w:r w:rsidRPr="00BE4F1C">
        <w:rPr>
          <w:rFonts w:ascii="Times New Roman" w:hAnsi="Times New Roman"/>
          <w:sz w:val="28"/>
          <w:szCs w:val="28"/>
        </w:rPr>
        <w:t xml:space="preserve"> мероприяти</w:t>
      </w:r>
      <w:r>
        <w:rPr>
          <w:rFonts w:ascii="Times New Roman" w:hAnsi="Times New Roman"/>
          <w:sz w:val="28"/>
          <w:szCs w:val="28"/>
        </w:rPr>
        <w:t>я</w:t>
      </w:r>
      <w:r w:rsidRPr="00BE4F1C">
        <w:rPr>
          <w:rFonts w:ascii="Times New Roman" w:hAnsi="Times New Roman"/>
          <w:sz w:val="28"/>
          <w:szCs w:val="28"/>
        </w:rPr>
        <w:t xml:space="preserve"> по формированию и постановке на государственный кадастровый учет земельных участков под многоквартирными домами. За указанный период проведено межевание </w:t>
      </w:r>
      <w:r>
        <w:rPr>
          <w:rFonts w:ascii="Times New Roman" w:hAnsi="Times New Roman"/>
          <w:sz w:val="28"/>
          <w:szCs w:val="28"/>
        </w:rPr>
        <w:t xml:space="preserve">                         </w:t>
      </w:r>
      <w:r w:rsidRPr="00BE4F1C">
        <w:rPr>
          <w:rFonts w:ascii="Times New Roman" w:hAnsi="Times New Roman"/>
          <w:sz w:val="28"/>
          <w:szCs w:val="28"/>
        </w:rPr>
        <w:t xml:space="preserve">70 </w:t>
      </w:r>
      <w:r>
        <w:rPr>
          <w:rFonts w:ascii="Times New Roman" w:hAnsi="Times New Roman"/>
          <w:sz w:val="28"/>
          <w:szCs w:val="28"/>
        </w:rPr>
        <w:t>процентов</w:t>
      </w:r>
      <w:r w:rsidRPr="00BE4F1C">
        <w:rPr>
          <w:rFonts w:ascii="Times New Roman" w:hAnsi="Times New Roman"/>
          <w:sz w:val="28"/>
          <w:szCs w:val="28"/>
        </w:rPr>
        <w:t xml:space="preserve"> земельных участков под многоквартирными домами, расположенными на территории города Ставрополя.</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В целях увеличения объектов налогообложения необходимо продолжить работу по проведению землеустроительных работ и постановке на кадастровый учет земельных участков под многоквартирными домами.</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В целях оформления права на земельные участки, на которых расположены многоквартирные дома, </w:t>
      </w:r>
      <w:r>
        <w:rPr>
          <w:rFonts w:ascii="Times New Roman" w:hAnsi="Times New Roman"/>
          <w:sz w:val="28"/>
          <w:szCs w:val="28"/>
        </w:rPr>
        <w:t>соисполнителями Подпрограммы</w:t>
      </w:r>
      <w:r w:rsidRPr="00BE4F1C">
        <w:rPr>
          <w:rFonts w:ascii="Times New Roman" w:hAnsi="Times New Roman"/>
          <w:sz w:val="28"/>
          <w:szCs w:val="28"/>
        </w:rPr>
        <w:t>:</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проводится разъяснительная работа с собственниками помещений в многоквартирных домах</w:t>
      </w:r>
      <w:r>
        <w:rPr>
          <w:rFonts w:ascii="Times New Roman" w:hAnsi="Times New Roman"/>
          <w:sz w:val="28"/>
          <w:szCs w:val="28"/>
        </w:rPr>
        <w:t>, расположенных</w:t>
      </w:r>
      <w:r w:rsidRPr="00BE4F1C">
        <w:rPr>
          <w:rFonts w:ascii="Times New Roman" w:hAnsi="Times New Roman"/>
          <w:sz w:val="28"/>
          <w:szCs w:val="28"/>
        </w:rPr>
        <w:t xml:space="preserve"> на территориях соответствующих районов города Ставрополя</w:t>
      </w:r>
      <w:r>
        <w:rPr>
          <w:rFonts w:ascii="Times New Roman" w:hAnsi="Times New Roman"/>
          <w:sz w:val="28"/>
          <w:szCs w:val="28"/>
        </w:rPr>
        <w:t>,</w:t>
      </w:r>
      <w:r w:rsidRPr="00BE4F1C">
        <w:rPr>
          <w:rFonts w:ascii="Times New Roman" w:hAnsi="Times New Roman"/>
          <w:sz w:val="28"/>
          <w:szCs w:val="28"/>
        </w:rPr>
        <w:t xml:space="preserve"> о необходимости оформления </w:t>
      </w:r>
      <w:r>
        <w:rPr>
          <w:rFonts w:ascii="Times New Roman" w:hAnsi="Times New Roman"/>
          <w:sz w:val="28"/>
          <w:szCs w:val="28"/>
        </w:rPr>
        <w:t xml:space="preserve">                                          </w:t>
      </w:r>
      <w:r w:rsidRPr="00BE4F1C">
        <w:rPr>
          <w:rFonts w:ascii="Times New Roman" w:hAnsi="Times New Roman"/>
          <w:sz w:val="28"/>
          <w:szCs w:val="28"/>
        </w:rPr>
        <w:t>права на земельные участки, на которых расположены многоквартирные дома;</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оказывается консультационная помощь собственникам помещений в многоквартирных домах о порядке оформления права на земельные участки, расположенные под многоквартирными домами.</w:t>
      </w:r>
    </w:p>
    <w:p w:rsidR="007F41D5" w:rsidRPr="00BE4F1C" w:rsidRDefault="007F41D5" w:rsidP="007F41D5">
      <w:pPr>
        <w:tabs>
          <w:tab w:val="left" w:pos="709"/>
        </w:tabs>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Финансирование Подпрограммы </w:t>
      </w:r>
      <w:r>
        <w:rPr>
          <w:rFonts w:ascii="Times New Roman" w:hAnsi="Times New Roman"/>
          <w:sz w:val="28"/>
          <w:szCs w:val="28"/>
        </w:rPr>
        <w:t>за счет</w:t>
      </w:r>
      <w:r w:rsidRPr="00BE4F1C">
        <w:rPr>
          <w:rFonts w:ascii="Times New Roman" w:hAnsi="Times New Roman"/>
          <w:sz w:val="28"/>
          <w:szCs w:val="28"/>
        </w:rPr>
        <w:t xml:space="preserve"> средств бюджета города Ставрополя направлено:</w:t>
      </w:r>
    </w:p>
    <w:p w:rsidR="007F41D5" w:rsidRPr="00BE4F1C" w:rsidRDefault="007F41D5" w:rsidP="007F41D5">
      <w:pPr>
        <w:tabs>
          <w:tab w:val="left" w:pos="709"/>
        </w:tabs>
        <w:spacing w:after="0" w:line="240" w:lineRule="auto"/>
        <w:ind w:firstLine="709"/>
        <w:jc w:val="both"/>
        <w:rPr>
          <w:rFonts w:ascii="Times New Roman" w:hAnsi="Times New Roman"/>
          <w:sz w:val="28"/>
          <w:szCs w:val="28"/>
        </w:rPr>
      </w:pPr>
      <w:r w:rsidRPr="00BE4F1C">
        <w:rPr>
          <w:rFonts w:ascii="Times New Roman" w:hAnsi="Times New Roman"/>
          <w:sz w:val="28"/>
          <w:szCs w:val="28"/>
        </w:rPr>
        <w:t>на увеличение объектов налогообложения по местным налогам;</w:t>
      </w:r>
    </w:p>
    <w:p w:rsidR="007F41D5" w:rsidRPr="00BE4F1C" w:rsidRDefault="007F41D5" w:rsidP="007F41D5">
      <w:pPr>
        <w:tabs>
          <w:tab w:val="left" w:pos="709"/>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на </w:t>
      </w:r>
      <w:r w:rsidRPr="00BE4F1C">
        <w:rPr>
          <w:rFonts w:ascii="Times New Roman" w:eastAsia="Times New Roman" w:hAnsi="Times New Roman"/>
          <w:sz w:val="28"/>
          <w:szCs w:val="28"/>
          <w:lang w:eastAsia="ru-RU"/>
        </w:rPr>
        <w:t xml:space="preserve">обеспечение формирования земельных участков </w:t>
      </w:r>
      <w:r>
        <w:rPr>
          <w:rFonts w:ascii="Times New Roman" w:eastAsia="Times New Roman" w:hAnsi="Times New Roman"/>
          <w:sz w:val="28"/>
          <w:szCs w:val="28"/>
          <w:lang w:eastAsia="ru-RU"/>
        </w:rPr>
        <w:t>для проведения торгов по продаже</w:t>
      </w:r>
      <w:r w:rsidRPr="00BE4F1C">
        <w:rPr>
          <w:rFonts w:ascii="Times New Roman" w:eastAsia="Times New Roman" w:hAnsi="Times New Roman"/>
          <w:sz w:val="28"/>
          <w:szCs w:val="28"/>
          <w:lang w:eastAsia="ru-RU"/>
        </w:rPr>
        <w:t xml:space="preserve"> прав</w:t>
      </w:r>
      <w:r>
        <w:rPr>
          <w:rFonts w:ascii="Times New Roman" w:eastAsia="Times New Roman" w:hAnsi="Times New Roman"/>
          <w:sz w:val="28"/>
          <w:szCs w:val="28"/>
          <w:lang w:eastAsia="ru-RU"/>
        </w:rPr>
        <w:t>а</w:t>
      </w:r>
      <w:r w:rsidRPr="00BE4F1C">
        <w:rPr>
          <w:rFonts w:ascii="Times New Roman" w:eastAsia="Times New Roman" w:hAnsi="Times New Roman"/>
          <w:sz w:val="28"/>
          <w:szCs w:val="28"/>
          <w:lang w:eastAsia="ru-RU"/>
        </w:rPr>
        <w:t xml:space="preserve"> собственности</w:t>
      </w:r>
      <w:r>
        <w:rPr>
          <w:rFonts w:ascii="Times New Roman" w:eastAsia="Times New Roman" w:hAnsi="Times New Roman"/>
          <w:sz w:val="28"/>
          <w:szCs w:val="28"/>
          <w:lang w:eastAsia="ru-RU"/>
        </w:rPr>
        <w:t xml:space="preserve"> на земельные участки,</w:t>
      </w:r>
      <w:r w:rsidRPr="00BE4F1C">
        <w:rPr>
          <w:rFonts w:ascii="Times New Roman" w:eastAsia="Times New Roman" w:hAnsi="Times New Roman"/>
          <w:sz w:val="28"/>
          <w:szCs w:val="28"/>
          <w:lang w:eastAsia="ru-RU"/>
        </w:rPr>
        <w:t xml:space="preserve"> права на заключение договоров аренды земельных участков</w:t>
      </w:r>
      <w:r>
        <w:rPr>
          <w:rFonts w:ascii="Times New Roman" w:eastAsia="Times New Roman" w:hAnsi="Times New Roman"/>
          <w:sz w:val="28"/>
          <w:szCs w:val="28"/>
          <w:lang w:eastAsia="ru-RU"/>
        </w:rPr>
        <w:t>, права на заключение</w:t>
      </w:r>
      <w:r w:rsidRPr="00BE4F1C">
        <w:rPr>
          <w:rFonts w:ascii="Times New Roman" w:eastAsia="Times New Roman" w:hAnsi="Times New Roman"/>
          <w:sz w:val="28"/>
          <w:szCs w:val="28"/>
          <w:lang w:eastAsia="ru-RU"/>
        </w:rPr>
        <w:t xml:space="preserve"> </w:t>
      </w:r>
      <w:r w:rsidRPr="00BE4F1C">
        <w:rPr>
          <w:rFonts w:ascii="Times New Roman" w:hAnsi="Times New Roman"/>
          <w:sz w:val="28"/>
          <w:szCs w:val="28"/>
        </w:rPr>
        <w:t>договоров о развитии застроенных территорий;</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eastAsia="Times New Roman" w:hAnsi="Times New Roman"/>
          <w:sz w:val="28"/>
          <w:szCs w:val="28"/>
          <w:lang w:eastAsia="ru-RU"/>
        </w:rPr>
        <w:t>на обеспечение формирования земельных участков для проектирования и строительства объектов социальной инфраструктуры на территории города Ставрополя.</w:t>
      </w:r>
    </w:p>
    <w:p w:rsidR="007F41D5" w:rsidRPr="00BE4F1C" w:rsidRDefault="007F41D5" w:rsidP="007F41D5">
      <w:pPr>
        <w:widowControl w:val="0"/>
        <w:tabs>
          <w:tab w:val="left" w:pos="709"/>
        </w:tabs>
        <w:autoSpaceDE w:val="0"/>
        <w:autoSpaceDN w:val="0"/>
        <w:adjustRightInd w:val="0"/>
        <w:spacing w:after="0" w:line="240" w:lineRule="exact"/>
        <w:jc w:val="center"/>
        <w:outlineLvl w:val="2"/>
        <w:rPr>
          <w:rFonts w:ascii="Times New Roman" w:hAnsi="Times New Roman"/>
          <w:sz w:val="28"/>
          <w:szCs w:val="28"/>
        </w:rPr>
      </w:pPr>
      <w:r w:rsidRPr="00BE4F1C">
        <w:rPr>
          <w:rFonts w:ascii="Times New Roman" w:hAnsi="Times New Roman"/>
          <w:sz w:val="28"/>
          <w:szCs w:val="28"/>
        </w:rPr>
        <w:lastRenderedPageBreak/>
        <w:t>2. Цели и задачи Подпрограммы</w:t>
      </w:r>
    </w:p>
    <w:p w:rsidR="007F41D5" w:rsidRPr="00BE4F1C" w:rsidRDefault="007F41D5" w:rsidP="007F41D5">
      <w:pPr>
        <w:widowControl w:val="0"/>
        <w:tabs>
          <w:tab w:val="left" w:pos="709"/>
        </w:tabs>
        <w:autoSpaceDE w:val="0"/>
        <w:autoSpaceDN w:val="0"/>
        <w:adjustRightInd w:val="0"/>
        <w:spacing w:after="0" w:line="240" w:lineRule="auto"/>
        <w:jc w:val="center"/>
        <w:outlineLvl w:val="2"/>
        <w:rPr>
          <w:rFonts w:ascii="Times New Roman" w:hAnsi="Times New Roman"/>
          <w:i/>
          <w:sz w:val="28"/>
          <w:szCs w:val="28"/>
        </w:rPr>
      </w:pP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Целью Подпрограммы является формирование земельных </w:t>
      </w:r>
      <w:r>
        <w:rPr>
          <w:rFonts w:ascii="Times New Roman" w:hAnsi="Times New Roman"/>
          <w:sz w:val="28"/>
          <w:szCs w:val="28"/>
        </w:rPr>
        <w:t xml:space="preserve">                         </w:t>
      </w:r>
      <w:r w:rsidRPr="00BE4F1C">
        <w:rPr>
          <w:rFonts w:ascii="Times New Roman" w:hAnsi="Times New Roman"/>
          <w:sz w:val="28"/>
          <w:szCs w:val="28"/>
        </w:rPr>
        <w:t>участков для решения вопросов местного значения и муниципальных нужд.</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Для достижения поставленной цели Подпрограмма предусматривает решение следующих задач:</w:t>
      </w:r>
    </w:p>
    <w:p w:rsidR="007F41D5" w:rsidRPr="00BE4F1C" w:rsidRDefault="007F41D5" w:rsidP="007F41D5">
      <w:pPr>
        <w:widowControl w:val="0"/>
        <w:tabs>
          <w:tab w:val="left" w:pos="709"/>
        </w:tabs>
        <w:autoSpaceDE w:val="0"/>
        <w:autoSpaceDN w:val="0"/>
        <w:adjustRightInd w:val="0"/>
        <w:spacing w:after="0" w:line="240" w:lineRule="auto"/>
        <w:ind w:firstLine="816"/>
        <w:jc w:val="both"/>
        <w:rPr>
          <w:rFonts w:ascii="Times New Roman" w:hAnsi="Times New Roman"/>
          <w:sz w:val="28"/>
          <w:szCs w:val="28"/>
        </w:rPr>
      </w:pPr>
      <w:r w:rsidRPr="00BE4F1C">
        <w:rPr>
          <w:rFonts w:ascii="Times New Roman" w:hAnsi="Times New Roman"/>
          <w:sz w:val="28"/>
          <w:szCs w:val="28"/>
        </w:rPr>
        <w:t>формирование земельных участков под многоквартирными домами</w:t>
      </w:r>
      <w:r>
        <w:rPr>
          <w:rFonts w:ascii="Times New Roman" w:hAnsi="Times New Roman"/>
          <w:sz w:val="28"/>
          <w:szCs w:val="28"/>
        </w:rPr>
        <w:t xml:space="preserve"> и иными объектами, входящими в состав общего имущества в многоквартирном доме</w:t>
      </w:r>
      <w:r w:rsidRPr="00BE4F1C">
        <w:rPr>
          <w:rFonts w:ascii="Times New Roman" w:hAnsi="Times New Roman"/>
          <w:sz w:val="28"/>
          <w:szCs w:val="28"/>
        </w:rPr>
        <w:t>;</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eastAsia="Times New Roman" w:hAnsi="Times New Roman"/>
          <w:sz w:val="28"/>
          <w:szCs w:val="24"/>
          <w:lang w:eastAsia="ru-RU"/>
        </w:rPr>
        <w:t xml:space="preserve">формирование земельных участков для проектирования и строительства объектов социальной инфраструктуры на территории города Ставрополя;  </w:t>
      </w:r>
    </w:p>
    <w:p w:rsidR="007F41D5" w:rsidRDefault="007F41D5" w:rsidP="007F41D5">
      <w:pPr>
        <w:tabs>
          <w:tab w:val="left" w:pos="709"/>
        </w:tabs>
        <w:spacing w:after="0" w:line="240" w:lineRule="auto"/>
        <w:ind w:firstLine="709"/>
        <w:jc w:val="both"/>
        <w:rPr>
          <w:rFonts w:ascii="Times New Roman" w:eastAsia="Times New Roman" w:hAnsi="Times New Roman"/>
          <w:sz w:val="28"/>
          <w:szCs w:val="20"/>
          <w:lang w:eastAsia="ar-SA"/>
        </w:rPr>
      </w:pPr>
      <w:r w:rsidRPr="00BE4F1C">
        <w:rPr>
          <w:rFonts w:ascii="Times New Roman" w:eastAsia="Times New Roman" w:hAnsi="Times New Roman"/>
          <w:sz w:val="28"/>
          <w:szCs w:val="24"/>
          <w:lang w:eastAsia="ru-RU"/>
        </w:rPr>
        <w:t xml:space="preserve">формирование земельных участков с различными видами разрешенного использования для последующей продажи права </w:t>
      </w:r>
      <w:r w:rsidRPr="00BE4F1C">
        <w:rPr>
          <w:rFonts w:ascii="Times New Roman" w:eastAsia="Times New Roman" w:hAnsi="Times New Roman"/>
          <w:sz w:val="28"/>
          <w:szCs w:val="20"/>
          <w:lang w:eastAsia="ar-SA"/>
        </w:rPr>
        <w:t>собственности или права на заключение договоров аренды земельных участков;</w:t>
      </w:r>
    </w:p>
    <w:p w:rsidR="007F41D5" w:rsidRPr="00BE4F1C" w:rsidRDefault="007F41D5" w:rsidP="007F41D5">
      <w:pPr>
        <w:tabs>
          <w:tab w:val="left" w:pos="709"/>
        </w:tabs>
        <w:spacing w:after="0" w:line="240" w:lineRule="auto"/>
        <w:ind w:left="-142" w:firstLine="791"/>
        <w:jc w:val="both"/>
        <w:rPr>
          <w:rFonts w:ascii="Times New Roman" w:eastAsia="Times New Roman" w:hAnsi="Times New Roman"/>
          <w:sz w:val="28"/>
          <w:szCs w:val="28"/>
          <w:lang w:eastAsia="ru-RU"/>
        </w:rPr>
      </w:pPr>
      <w:r w:rsidRPr="00BE4F1C">
        <w:rPr>
          <w:rFonts w:ascii="Times New Roman" w:eastAsia="Times New Roman" w:hAnsi="Times New Roman"/>
          <w:sz w:val="28"/>
          <w:szCs w:val="28"/>
          <w:lang w:eastAsia="ru-RU"/>
        </w:rPr>
        <w:t>увеличение объектов налогообложения по местным налогам;</w:t>
      </w:r>
    </w:p>
    <w:p w:rsidR="007F41D5" w:rsidRPr="00BE4F1C" w:rsidRDefault="007F41D5" w:rsidP="007F41D5">
      <w:pPr>
        <w:tabs>
          <w:tab w:val="left" w:pos="709"/>
        </w:tabs>
        <w:spacing w:after="0" w:line="240" w:lineRule="auto"/>
        <w:ind w:firstLine="709"/>
        <w:jc w:val="both"/>
        <w:rPr>
          <w:rFonts w:ascii="Times New Roman" w:hAnsi="Times New Roman"/>
          <w:sz w:val="28"/>
          <w:szCs w:val="28"/>
        </w:rPr>
      </w:pPr>
      <w:r w:rsidRPr="00BE4F1C">
        <w:rPr>
          <w:rFonts w:ascii="Times New Roman" w:eastAsia="Times New Roman" w:hAnsi="Times New Roman"/>
          <w:sz w:val="28"/>
          <w:szCs w:val="24"/>
          <w:lang w:eastAsia="ru-RU"/>
        </w:rPr>
        <w:t xml:space="preserve">формирование земельных участков  для </w:t>
      </w:r>
      <w:r w:rsidRPr="00BE4F1C">
        <w:rPr>
          <w:rFonts w:ascii="Times New Roman" w:hAnsi="Times New Roman"/>
          <w:sz w:val="28"/>
          <w:szCs w:val="28"/>
        </w:rPr>
        <w:t>организации и проведения открытых аукционов на право заключения договоров о развитии застроенных территорий;</w:t>
      </w:r>
    </w:p>
    <w:p w:rsidR="007F41D5" w:rsidRDefault="007F41D5" w:rsidP="007F41D5">
      <w:pPr>
        <w:tabs>
          <w:tab w:val="left" w:pos="709"/>
        </w:tabs>
        <w:spacing w:after="0" w:line="240" w:lineRule="auto"/>
        <w:ind w:firstLine="709"/>
        <w:jc w:val="both"/>
        <w:rPr>
          <w:rFonts w:ascii="Times New Roman" w:eastAsia="Times New Roman" w:hAnsi="Times New Roman"/>
          <w:sz w:val="28"/>
          <w:szCs w:val="24"/>
          <w:lang w:eastAsia="ru-RU"/>
        </w:rPr>
      </w:pPr>
      <w:r w:rsidRPr="00BE4F1C">
        <w:rPr>
          <w:rFonts w:ascii="Times New Roman" w:eastAsia="Times New Roman" w:hAnsi="Times New Roman"/>
          <w:sz w:val="28"/>
          <w:szCs w:val="24"/>
          <w:lang w:eastAsia="ru-RU"/>
        </w:rPr>
        <w:t>формирование земельных участков при необходимости установления публичных сервитутов в интересах муниципального образования города Ставрополя Ставропольского края.</w:t>
      </w:r>
    </w:p>
    <w:p w:rsidR="007F41D5" w:rsidRPr="00BE4F1C" w:rsidRDefault="007F41D5" w:rsidP="007F41D5">
      <w:pPr>
        <w:tabs>
          <w:tab w:val="left" w:pos="709"/>
        </w:tabs>
        <w:spacing w:after="0" w:line="240" w:lineRule="auto"/>
        <w:ind w:firstLine="709"/>
        <w:jc w:val="both"/>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exact"/>
        <w:ind w:firstLine="539"/>
        <w:jc w:val="center"/>
        <w:rPr>
          <w:rFonts w:ascii="Times New Roman" w:hAnsi="Times New Roman"/>
          <w:sz w:val="28"/>
          <w:szCs w:val="28"/>
        </w:rPr>
      </w:pPr>
      <w:r w:rsidRPr="00BE4F1C">
        <w:rPr>
          <w:rFonts w:ascii="Times New Roman" w:hAnsi="Times New Roman"/>
          <w:sz w:val="28"/>
          <w:szCs w:val="28"/>
        </w:rPr>
        <w:t>3. Сроки реализации Подпрограммы</w:t>
      </w:r>
    </w:p>
    <w:p w:rsidR="007F41D5" w:rsidRPr="00BE4F1C" w:rsidRDefault="007F41D5" w:rsidP="007F41D5">
      <w:pPr>
        <w:widowControl w:val="0"/>
        <w:tabs>
          <w:tab w:val="left" w:pos="709"/>
        </w:tabs>
        <w:autoSpaceDE w:val="0"/>
        <w:autoSpaceDN w:val="0"/>
        <w:adjustRightInd w:val="0"/>
        <w:spacing w:after="0" w:line="240" w:lineRule="auto"/>
        <w:ind w:firstLine="540"/>
        <w:jc w:val="center"/>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Реализация Программы рассчитана на </w:t>
      </w:r>
      <w:r>
        <w:rPr>
          <w:rFonts w:ascii="Times New Roman" w:hAnsi="Times New Roman"/>
          <w:sz w:val="28"/>
          <w:szCs w:val="28"/>
        </w:rPr>
        <w:t>4</w:t>
      </w:r>
      <w:r w:rsidRPr="00BE4F1C">
        <w:rPr>
          <w:rFonts w:ascii="Times New Roman" w:hAnsi="Times New Roman"/>
          <w:sz w:val="28"/>
          <w:szCs w:val="28"/>
        </w:rPr>
        <w:t xml:space="preserve"> года, с 2014 года по 201</w:t>
      </w:r>
      <w:r>
        <w:rPr>
          <w:rFonts w:ascii="Times New Roman" w:hAnsi="Times New Roman"/>
          <w:sz w:val="28"/>
          <w:szCs w:val="28"/>
        </w:rPr>
        <w:t>7</w:t>
      </w:r>
      <w:r w:rsidRPr="00BE4F1C">
        <w:rPr>
          <w:rFonts w:ascii="Times New Roman" w:hAnsi="Times New Roman"/>
          <w:sz w:val="28"/>
          <w:szCs w:val="28"/>
        </w:rPr>
        <w:t xml:space="preserve"> год включительно.</w:t>
      </w:r>
    </w:p>
    <w:p w:rsidR="007F41D5" w:rsidRPr="00BE4F1C" w:rsidRDefault="007F41D5" w:rsidP="007F41D5">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exact"/>
        <w:ind w:firstLine="539"/>
        <w:jc w:val="center"/>
        <w:rPr>
          <w:rFonts w:ascii="Times New Roman" w:hAnsi="Times New Roman"/>
          <w:sz w:val="28"/>
          <w:szCs w:val="28"/>
        </w:rPr>
      </w:pPr>
      <w:r w:rsidRPr="00BE4F1C">
        <w:rPr>
          <w:rFonts w:ascii="Times New Roman" w:hAnsi="Times New Roman"/>
          <w:sz w:val="28"/>
          <w:szCs w:val="28"/>
        </w:rPr>
        <w:t>4. Перечень и общая характеристика мероприятий</w:t>
      </w:r>
      <w:r>
        <w:rPr>
          <w:rFonts w:ascii="Times New Roman" w:hAnsi="Times New Roman"/>
          <w:sz w:val="28"/>
          <w:szCs w:val="28"/>
        </w:rPr>
        <w:t xml:space="preserve"> Подпрограммы</w:t>
      </w:r>
    </w:p>
    <w:p w:rsidR="007F41D5" w:rsidRPr="00BE4F1C" w:rsidRDefault="007F41D5" w:rsidP="007F41D5">
      <w:pPr>
        <w:widowControl w:val="0"/>
        <w:tabs>
          <w:tab w:val="left" w:pos="709"/>
        </w:tabs>
        <w:autoSpaceDE w:val="0"/>
        <w:autoSpaceDN w:val="0"/>
        <w:adjustRightInd w:val="0"/>
        <w:spacing w:after="0" w:line="240" w:lineRule="exact"/>
        <w:ind w:firstLine="539"/>
        <w:jc w:val="center"/>
        <w:rPr>
          <w:rFonts w:ascii="Times New Roman" w:hAnsi="Times New Roman"/>
          <w:sz w:val="28"/>
          <w:szCs w:val="28"/>
        </w:rPr>
      </w:pPr>
    </w:p>
    <w:p w:rsidR="007F41D5"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670EAA">
        <w:rPr>
          <w:rFonts w:ascii="Times New Roman" w:hAnsi="Times New Roman"/>
          <w:sz w:val="28"/>
          <w:szCs w:val="28"/>
        </w:rPr>
        <w:t xml:space="preserve">Перечень и общая характеристика </w:t>
      </w:r>
      <w:r>
        <w:rPr>
          <w:rFonts w:ascii="Times New Roman" w:hAnsi="Times New Roman"/>
          <w:sz w:val="28"/>
          <w:szCs w:val="28"/>
        </w:rPr>
        <w:t>мероприятий П</w:t>
      </w:r>
      <w:r w:rsidRPr="00670EAA">
        <w:rPr>
          <w:rFonts w:ascii="Times New Roman" w:hAnsi="Times New Roman"/>
          <w:sz w:val="28"/>
          <w:szCs w:val="28"/>
        </w:rPr>
        <w:t>одпрограмм</w:t>
      </w:r>
      <w:r>
        <w:rPr>
          <w:rFonts w:ascii="Times New Roman" w:hAnsi="Times New Roman"/>
          <w:sz w:val="28"/>
          <w:szCs w:val="28"/>
        </w:rPr>
        <w:t>ы приведены в приложении 1 к Подп</w:t>
      </w:r>
      <w:r w:rsidRPr="00670EAA">
        <w:rPr>
          <w:rFonts w:ascii="Times New Roman" w:hAnsi="Times New Roman"/>
          <w:sz w:val="28"/>
          <w:szCs w:val="28"/>
        </w:rPr>
        <w:t>рограмме.</w:t>
      </w:r>
    </w:p>
    <w:p w:rsidR="007F41D5"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exact"/>
        <w:ind w:firstLine="539"/>
        <w:jc w:val="center"/>
        <w:rPr>
          <w:rFonts w:ascii="Times New Roman" w:hAnsi="Times New Roman"/>
          <w:sz w:val="28"/>
          <w:szCs w:val="28"/>
        </w:rPr>
      </w:pPr>
      <w:r w:rsidRPr="00BE4F1C">
        <w:rPr>
          <w:rFonts w:ascii="Times New Roman" w:hAnsi="Times New Roman"/>
          <w:sz w:val="28"/>
          <w:szCs w:val="28"/>
        </w:rPr>
        <w:t>5. Ресурсное обеспечение Подпрограммы</w:t>
      </w:r>
    </w:p>
    <w:p w:rsidR="007F41D5" w:rsidRPr="00BE4F1C" w:rsidRDefault="007F41D5" w:rsidP="007F41D5">
      <w:pPr>
        <w:widowControl w:val="0"/>
        <w:tabs>
          <w:tab w:val="left" w:pos="709"/>
        </w:tabs>
        <w:autoSpaceDE w:val="0"/>
        <w:autoSpaceDN w:val="0"/>
        <w:adjustRightInd w:val="0"/>
        <w:spacing w:after="0" w:line="240" w:lineRule="auto"/>
        <w:ind w:firstLine="539"/>
        <w:jc w:val="center"/>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Финансирование Подпрограммы на весь период действия осуществляется за счет средств бюджета города Ставрополя в </w:t>
      </w:r>
      <w:r>
        <w:rPr>
          <w:rFonts w:ascii="Times New Roman" w:hAnsi="Times New Roman"/>
          <w:sz w:val="28"/>
          <w:szCs w:val="28"/>
        </w:rPr>
        <w:t xml:space="preserve">                                </w:t>
      </w:r>
      <w:r w:rsidRPr="00BE4F1C">
        <w:rPr>
          <w:rFonts w:ascii="Times New Roman" w:hAnsi="Times New Roman"/>
          <w:sz w:val="28"/>
          <w:szCs w:val="28"/>
        </w:rPr>
        <w:t xml:space="preserve">сумме </w:t>
      </w:r>
      <w:r w:rsidRPr="00C17A7B">
        <w:rPr>
          <w:rFonts w:ascii="Times New Roman" w:hAnsi="Times New Roman"/>
          <w:sz w:val="28"/>
          <w:szCs w:val="28"/>
        </w:rPr>
        <w:t>8027</w:t>
      </w:r>
      <w:r>
        <w:rPr>
          <w:rFonts w:ascii="Times New Roman" w:hAnsi="Times New Roman"/>
          <w:sz w:val="28"/>
          <w:szCs w:val="28"/>
        </w:rPr>
        <w:t>,</w:t>
      </w:r>
      <w:r w:rsidRPr="00C17A7B">
        <w:rPr>
          <w:rFonts w:ascii="Times New Roman" w:hAnsi="Times New Roman"/>
          <w:sz w:val="28"/>
          <w:szCs w:val="28"/>
        </w:rPr>
        <w:t>32</w:t>
      </w:r>
      <w:r w:rsidRPr="00BE4F1C">
        <w:rPr>
          <w:rFonts w:ascii="Times New Roman" w:hAnsi="Times New Roman"/>
          <w:sz w:val="28"/>
          <w:szCs w:val="28"/>
        </w:rPr>
        <w:t xml:space="preserve"> тыс. рублей, в том числе:</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2014 год - </w:t>
      </w:r>
      <w:r>
        <w:rPr>
          <w:rFonts w:ascii="Times New Roman" w:hAnsi="Times New Roman"/>
          <w:sz w:val="28"/>
          <w:szCs w:val="28"/>
        </w:rPr>
        <w:t>1800</w:t>
      </w:r>
      <w:r w:rsidRPr="00BE4F1C">
        <w:rPr>
          <w:rFonts w:ascii="Times New Roman" w:hAnsi="Times New Roman"/>
          <w:sz w:val="28"/>
          <w:szCs w:val="28"/>
        </w:rPr>
        <w:t>,58 тыс. рублей;</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2015 год - 2075,58 тыс. рублей;</w:t>
      </w:r>
    </w:p>
    <w:p w:rsidR="007F41D5"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2016 год - 2075,58 тыс. рублей</w:t>
      </w:r>
      <w:r>
        <w:rPr>
          <w:rFonts w:ascii="Times New Roman" w:hAnsi="Times New Roman"/>
          <w:sz w:val="28"/>
          <w:szCs w:val="28"/>
        </w:rPr>
        <w:t>;</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2017 год - 2075,58 тыс. рублей</w:t>
      </w:r>
      <w:r w:rsidRPr="00BE4F1C">
        <w:rPr>
          <w:rFonts w:ascii="Times New Roman" w:hAnsi="Times New Roman"/>
          <w:sz w:val="28"/>
          <w:szCs w:val="28"/>
        </w:rPr>
        <w:t>.</w:t>
      </w:r>
    </w:p>
    <w:p w:rsidR="007F41D5"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D457D7">
        <w:rPr>
          <w:rFonts w:ascii="Times New Roman" w:hAnsi="Times New Roman"/>
          <w:sz w:val="28"/>
          <w:szCs w:val="28"/>
        </w:rPr>
        <w:t xml:space="preserve">Финансовое обеспечение реализации Программы в части расходных обязательств города Ставрополя осуществляется за счет средств бюджета </w:t>
      </w:r>
      <w:r w:rsidRPr="00D457D7">
        <w:rPr>
          <w:rFonts w:ascii="Times New Roman" w:hAnsi="Times New Roman"/>
          <w:sz w:val="28"/>
          <w:szCs w:val="28"/>
        </w:rPr>
        <w:lastRenderedPageBreak/>
        <w:t>города Ставрополя. Распределение бюджетных ассигнований на реализацию Программы утверждается решением Ставропольской городской Думы о бюджете города Ставрополя на 2014 год и плановый период 2015 и 2016 годов, планом мероприятий по составлению проекта бюджета города Ставрополя на 2015 год и плановый период 2016 и 2017 годов.</w:t>
      </w:r>
    </w:p>
    <w:p w:rsidR="007F41D5" w:rsidRPr="00FB418D"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Прогнозная оценка обеспечения реализации </w:t>
      </w:r>
      <w:r w:rsidRPr="00BE4F1C">
        <w:rPr>
          <w:rFonts w:ascii="Times New Roman" w:hAnsi="Times New Roman"/>
          <w:sz w:val="28"/>
          <w:szCs w:val="28"/>
        </w:rPr>
        <w:t>Подпрограммы</w:t>
      </w:r>
      <w:r>
        <w:rPr>
          <w:rFonts w:ascii="Times New Roman" w:hAnsi="Times New Roman"/>
          <w:sz w:val="28"/>
          <w:szCs w:val="28"/>
        </w:rPr>
        <w:t xml:space="preserve"> основана на мероприятиях Стратегии социально-экономического развития города Ставрополя до 2020 года, утвержденной решением Ставропольской городской Думы от 27 мая 2011 года № 64. </w:t>
      </w:r>
    </w:p>
    <w:p w:rsidR="007F41D5" w:rsidRPr="00BE4F1C" w:rsidRDefault="007F41D5" w:rsidP="007F41D5">
      <w:pPr>
        <w:widowControl w:val="0"/>
        <w:tabs>
          <w:tab w:val="left" w:pos="709"/>
        </w:tabs>
        <w:autoSpaceDE w:val="0"/>
        <w:autoSpaceDN w:val="0"/>
        <w:adjustRightInd w:val="0"/>
        <w:spacing w:after="0" w:line="240" w:lineRule="auto"/>
        <w:ind w:firstLine="540"/>
        <w:jc w:val="both"/>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exact"/>
        <w:jc w:val="center"/>
        <w:outlineLvl w:val="0"/>
        <w:rPr>
          <w:rFonts w:ascii="Times New Roman" w:hAnsi="Times New Roman"/>
          <w:sz w:val="28"/>
          <w:szCs w:val="28"/>
        </w:rPr>
      </w:pPr>
      <w:r w:rsidRPr="00BE4F1C">
        <w:rPr>
          <w:rFonts w:ascii="Times New Roman" w:hAnsi="Times New Roman"/>
          <w:sz w:val="28"/>
          <w:szCs w:val="28"/>
        </w:rPr>
        <w:t>6. Система управления реализацией Подпрограммы</w:t>
      </w:r>
    </w:p>
    <w:p w:rsidR="007F41D5" w:rsidRPr="00BE4F1C" w:rsidRDefault="007F41D5" w:rsidP="007F41D5">
      <w:pPr>
        <w:widowControl w:val="0"/>
        <w:tabs>
          <w:tab w:val="left" w:pos="709"/>
        </w:tabs>
        <w:autoSpaceDE w:val="0"/>
        <w:autoSpaceDN w:val="0"/>
        <w:adjustRightInd w:val="0"/>
        <w:spacing w:after="0" w:line="240" w:lineRule="auto"/>
        <w:jc w:val="both"/>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Управление реализацией Подпрограммы осуществляет комитет градостроительства администрации города Ставрополя.</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Комитет градостроительства администрации города Ставрополя ежегодно уточняет целевые показатели и финансовые затраты по мероприятиям Подпрограммы, механизм реализации</w:t>
      </w:r>
      <w:r>
        <w:rPr>
          <w:rFonts w:ascii="Times New Roman" w:hAnsi="Times New Roman"/>
          <w:sz w:val="28"/>
          <w:szCs w:val="28"/>
        </w:rPr>
        <w:t xml:space="preserve"> </w:t>
      </w:r>
      <w:r w:rsidRPr="00BE4F1C">
        <w:rPr>
          <w:rFonts w:ascii="Times New Roman" w:hAnsi="Times New Roman"/>
          <w:sz w:val="28"/>
          <w:szCs w:val="28"/>
        </w:rPr>
        <w:t xml:space="preserve">Подпрограммы, состав </w:t>
      </w:r>
      <w:r>
        <w:rPr>
          <w:rFonts w:ascii="Times New Roman" w:hAnsi="Times New Roman"/>
          <w:sz w:val="28"/>
          <w:szCs w:val="28"/>
        </w:rPr>
        <w:t>со</w:t>
      </w:r>
      <w:r w:rsidRPr="00BE4F1C">
        <w:rPr>
          <w:rFonts w:ascii="Times New Roman" w:hAnsi="Times New Roman"/>
          <w:sz w:val="28"/>
          <w:szCs w:val="28"/>
        </w:rPr>
        <w:t>исполнителей Подпрограммы с учетом выделяемых на реализацию Подпрограммы бюджетных ассигнований.</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E4F1C">
        <w:rPr>
          <w:rFonts w:ascii="Times New Roman" w:hAnsi="Times New Roman"/>
          <w:sz w:val="28"/>
          <w:szCs w:val="28"/>
        </w:rPr>
        <w:t xml:space="preserve">Комитет градостроительства администрации города Ставрополя </w:t>
      </w:r>
      <w:r w:rsidRPr="00BE4F1C">
        <w:rPr>
          <w:rFonts w:ascii="Times New Roman" w:eastAsia="Times New Roman" w:hAnsi="Times New Roman"/>
          <w:sz w:val="28"/>
          <w:szCs w:val="28"/>
          <w:lang w:eastAsia="ru-RU"/>
        </w:rPr>
        <w:t>ежегодно, не позднее 15 декабря текущего финансового года,</w:t>
      </w:r>
      <w:r>
        <w:rPr>
          <w:rFonts w:ascii="Times New Roman" w:eastAsia="Times New Roman" w:hAnsi="Times New Roman"/>
          <w:sz w:val="28"/>
          <w:szCs w:val="28"/>
          <w:lang w:eastAsia="ru-RU"/>
        </w:rPr>
        <w:t xml:space="preserve"> </w:t>
      </w:r>
      <w:r w:rsidRPr="00BE4F1C">
        <w:rPr>
          <w:rFonts w:ascii="Times New Roman" w:eastAsia="Times New Roman" w:hAnsi="Times New Roman"/>
          <w:sz w:val="28"/>
          <w:szCs w:val="28"/>
          <w:lang w:eastAsia="ru-RU"/>
        </w:rPr>
        <w:t xml:space="preserve">утверждает по согласованию с соисполнителями </w:t>
      </w:r>
      <w:r>
        <w:rPr>
          <w:rFonts w:ascii="Times New Roman" w:eastAsia="Times New Roman" w:hAnsi="Times New Roman"/>
          <w:sz w:val="28"/>
          <w:szCs w:val="28"/>
          <w:lang w:eastAsia="ru-RU"/>
        </w:rPr>
        <w:t xml:space="preserve">Подпрограммы </w:t>
      </w:r>
      <w:r w:rsidRPr="00BE4F1C">
        <w:rPr>
          <w:rFonts w:ascii="Times New Roman" w:eastAsia="Times New Roman" w:hAnsi="Times New Roman"/>
          <w:sz w:val="28"/>
          <w:szCs w:val="28"/>
          <w:lang w:eastAsia="ru-RU"/>
        </w:rPr>
        <w:t>план реализации Подпрограммы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Комитет градостроительства администрации город</w:t>
      </w:r>
      <w:r>
        <w:rPr>
          <w:rFonts w:ascii="Times New Roman" w:hAnsi="Times New Roman"/>
          <w:sz w:val="28"/>
          <w:szCs w:val="28"/>
        </w:rPr>
        <w:t xml:space="preserve">а </w:t>
      </w:r>
      <w:r w:rsidRPr="00BE4F1C">
        <w:rPr>
          <w:rFonts w:ascii="Times New Roman" w:hAnsi="Times New Roman"/>
          <w:sz w:val="28"/>
          <w:szCs w:val="28"/>
        </w:rPr>
        <w:t xml:space="preserve">Ставрополя </w:t>
      </w:r>
      <w:r w:rsidRPr="00BE4F1C">
        <w:rPr>
          <w:rFonts w:ascii="Times New Roman" w:hAnsi="Times New Roman"/>
          <w:sz w:val="28"/>
          <w:szCs w:val="28"/>
          <w:lang w:eastAsia="ru-RU"/>
        </w:rPr>
        <w:t xml:space="preserve">ежегодно до 01 марта года, следующего за </w:t>
      </w:r>
      <w:r>
        <w:rPr>
          <w:rFonts w:ascii="Times New Roman" w:hAnsi="Times New Roman"/>
          <w:sz w:val="28"/>
          <w:szCs w:val="28"/>
          <w:lang w:eastAsia="ru-RU"/>
        </w:rPr>
        <w:t>о</w:t>
      </w:r>
      <w:r w:rsidRPr="00BE4F1C">
        <w:rPr>
          <w:rFonts w:ascii="Times New Roman" w:hAnsi="Times New Roman"/>
          <w:sz w:val="28"/>
          <w:szCs w:val="28"/>
          <w:lang w:eastAsia="ru-RU"/>
        </w:rPr>
        <w:t>тчетным годом, представляет в комитет экономического</w:t>
      </w:r>
      <w:r>
        <w:rPr>
          <w:rFonts w:ascii="Times New Roman" w:hAnsi="Times New Roman"/>
          <w:sz w:val="28"/>
          <w:szCs w:val="28"/>
          <w:lang w:eastAsia="ru-RU"/>
        </w:rPr>
        <w:t xml:space="preserve"> </w:t>
      </w:r>
      <w:r w:rsidRPr="00BE4F1C">
        <w:rPr>
          <w:rFonts w:ascii="Times New Roman" w:hAnsi="Times New Roman"/>
          <w:sz w:val="28"/>
          <w:szCs w:val="28"/>
          <w:lang w:eastAsia="ru-RU"/>
        </w:rPr>
        <w:t>развития администрации города Ставрополя сводный годовой</w:t>
      </w:r>
      <w:r>
        <w:rPr>
          <w:rFonts w:ascii="Times New Roman" w:hAnsi="Times New Roman"/>
          <w:sz w:val="28"/>
          <w:szCs w:val="28"/>
          <w:lang w:eastAsia="ru-RU"/>
        </w:rPr>
        <w:t xml:space="preserve"> </w:t>
      </w:r>
      <w:r w:rsidRPr="00BE4F1C">
        <w:rPr>
          <w:rFonts w:ascii="Times New Roman" w:hAnsi="Times New Roman"/>
          <w:sz w:val="28"/>
          <w:szCs w:val="28"/>
          <w:lang w:eastAsia="ru-RU"/>
        </w:rPr>
        <w:t>отчет о ходе реализации и об оценке эффективности реализации Подпрограммы.</w:t>
      </w:r>
      <w:r w:rsidRPr="00BE4F1C">
        <w:rPr>
          <w:rFonts w:ascii="Times New Roman" w:hAnsi="Times New Roman"/>
          <w:sz w:val="28"/>
          <w:szCs w:val="28"/>
        </w:rPr>
        <w:t xml:space="preserve"> </w:t>
      </w:r>
    </w:p>
    <w:p w:rsidR="007F41D5" w:rsidRDefault="007F41D5" w:rsidP="007F41D5">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BE4F1C">
        <w:rPr>
          <w:rFonts w:ascii="Times New Roman" w:hAnsi="Times New Roman"/>
          <w:sz w:val="28"/>
          <w:szCs w:val="28"/>
        </w:rPr>
        <w:t>Комитет градостроительства администрации города Ставрополя</w:t>
      </w:r>
      <w:r w:rsidRPr="00BE4F1C">
        <w:rPr>
          <w:rFonts w:ascii="Times New Roman" w:hAnsi="Times New Roman"/>
          <w:sz w:val="28"/>
          <w:szCs w:val="28"/>
          <w:lang w:eastAsia="ru-RU"/>
        </w:rPr>
        <w:t xml:space="preserve"> и </w:t>
      </w:r>
      <w:r>
        <w:rPr>
          <w:rFonts w:ascii="Times New Roman" w:hAnsi="Times New Roman"/>
          <w:sz w:val="28"/>
          <w:szCs w:val="28"/>
          <w:lang w:eastAsia="ru-RU"/>
        </w:rPr>
        <w:t>соисполнители Подпрограммы</w:t>
      </w:r>
      <w:r w:rsidRPr="00BE4F1C">
        <w:rPr>
          <w:rFonts w:ascii="Times New Roman" w:hAnsi="Times New Roman"/>
          <w:sz w:val="28"/>
          <w:szCs w:val="28"/>
          <w:lang w:eastAsia="ru-RU"/>
        </w:rPr>
        <w:t xml:space="preserve"> осуществляют </w:t>
      </w:r>
      <w:proofErr w:type="gramStart"/>
      <w:r w:rsidRPr="00BE4F1C">
        <w:rPr>
          <w:rFonts w:ascii="Times New Roman" w:hAnsi="Times New Roman"/>
          <w:sz w:val="28"/>
          <w:szCs w:val="28"/>
          <w:lang w:eastAsia="ru-RU"/>
        </w:rPr>
        <w:t>контроль за</w:t>
      </w:r>
      <w:proofErr w:type="gramEnd"/>
      <w:r w:rsidRPr="00BE4F1C">
        <w:rPr>
          <w:rFonts w:ascii="Times New Roman" w:hAnsi="Times New Roman"/>
          <w:sz w:val="28"/>
          <w:szCs w:val="28"/>
          <w:lang w:eastAsia="ru-RU"/>
        </w:rPr>
        <w:t xml:space="preserve"> ходом реализации Подпрограммы, в том числе выполнения сроков реализации мероприятий Подпрограммы, целевым и эффективным использованием бюджетных ассигнований, направляемых на реализацию</w:t>
      </w:r>
      <w:r>
        <w:rPr>
          <w:rFonts w:ascii="Times New Roman" w:hAnsi="Times New Roman"/>
          <w:sz w:val="28"/>
          <w:szCs w:val="28"/>
          <w:lang w:eastAsia="ru-RU"/>
        </w:rPr>
        <w:t xml:space="preserve"> </w:t>
      </w:r>
      <w:r w:rsidRPr="00BE4F1C">
        <w:rPr>
          <w:rFonts w:ascii="Times New Roman" w:hAnsi="Times New Roman"/>
          <w:sz w:val="28"/>
          <w:szCs w:val="28"/>
          <w:lang w:eastAsia="ru-RU"/>
        </w:rPr>
        <w:t>мероприятий Подпрограммы, конечными результатами Подпрограммы в порядке, установленном законодательством Российской Федерации.</w:t>
      </w:r>
    </w:p>
    <w:p w:rsidR="007F41D5" w:rsidRDefault="007F41D5" w:rsidP="007F41D5">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p>
    <w:p w:rsidR="007F41D5" w:rsidRPr="00BE4F1C" w:rsidRDefault="007F41D5" w:rsidP="007F41D5">
      <w:pPr>
        <w:widowControl w:val="0"/>
        <w:tabs>
          <w:tab w:val="left" w:pos="709"/>
        </w:tabs>
        <w:autoSpaceDE w:val="0"/>
        <w:autoSpaceDN w:val="0"/>
        <w:adjustRightInd w:val="0"/>
        <w:spacing w:after="0" w:line="240" w:lineRule="exact"/>
        <w:jc w:val="center"/>
        <w:outlineLvl w:val="2"/>
        <w:rPr>
          <w:rFonts w:ascii="Times New Roman" w:hAnsi="Times New Roman"/>
          <w:sz w:val="28"/>
          <w:szCs w:val="28"/>
        </w:rPr>
      </w:pPr>
      <w:r w:rsidRPr="00BE4F1C">
        <w:rPr>
          <w:rFonts w:ascii="Times New Roman" w:hAnsi="Times New Roman"/>
          <w:sz w:val="28"/>
          <w:szCs w:val="28"/>
        </w:rPr>
        <w:t>7. Оценка эффективности реализации Подпрограммы</w:t>
      </w:r>
    </w:p>
    <w:p w:rsidR="007F41D5" w:rsidRPr="00BE4F1C" w:rsidRDefault="007F41D5" w:rsidP="007F41D5">
      <w:pPr>
        <w:widowControl w:val="0"/>
        <w:tabs>
          <w:tab w:val="left" w:pos="709"/>
        </w:tabs>
        <w:autoSpaceDE w:val="0"/>
        <w:autoSpaceDN w:val="0"/>
        <w:adjustRightInd w:val="0"/>
        <w:spacing w:after="0" w:line="240" w:lineRule="exact"/>
        <w:jc w:val="center"/>
        <w:outlineLvl w:val="2"/>
        <w:rPr>
          <w:rFonts w:ascii="Times New Roman" w:hAnsi="Times New Roman"/>
          <w:sz w:val="28"/>
          <w:szCs w:val="28"/>
        </w:rPr>
      </w:pP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Ожидаемы</w:t>
      </w:r>
      <w:r>
        <w:rPr>
          <w:rFonts w:ascii="Times New Roman" w:hAnsi="Times New Roman"/>
          <w:sz w:val="28"/>
          <w:szCs w:val="28"/>
        </w:rPr>
        <w:t>е</w:t>
      </w:r>
      <w:r w:rsidRPr="00BE4F1C">
        <w:rPr>
          <w:rFonts w:ascii="Times New Roman" w:hAnsi="Times New Roman"/>
          <w:sz w:val="28"/>
          <w:szCs w:val="28"/>
        </w:rPr>
        <w:t xml:space="preserve"> результат</w:t>
      </w:r>
      <w:r>
        <w:rPr>
          <w:rFonts w:ascii="Times New Roman" w:hAnsi="Times New Roman"/>
          <w:sz w:val="28"/>
          <w:szCs w:val="28"/>
        </w:rPr>
        <w:t>ы</w:t>
      </w:r>
      <w:r w:rsidRPr="00BE4F1C">
        <w:rPr>
          <w:rFonts w:ascii="Times New Roman" w:hAnsi="Times New Roman"/>
          <w:sz w:val="28"/>
          <w:szCs w:val="28"/>
        </w:rPr>
        <w:t xml:space="preserve"> реализации Подпрограммы</w:t>
      </w:r>
      <w:r>
        <w:rPr>
          <w:rFonts w:ascii="Times New Roman" w:hAnsi="Times New Roman"/>
          <w:sz w:val="28"/>
          <w:szCs w:val="28"/>
        </w:rPr>
        <w:t>:</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обеспечение эффективного решения приоритетных социальных, экономических и других задач развития города Ставрополя в пределах установленных полномочий органов местного самоуправления;</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обеспечение наполняемости бюджета города Ставрополя за счет </w:t>
      </w:r>
      <w:r w:rsidRPr="00BE4F1C">
        <w:rPr>
          <w:rFonts w:ascii="Times New Roman" w:hAnsi="Times New Roman"/>
          <w:sz w:val="28"/>
          <w:szCs w:val="28"/>
        </w:rPr>
        <w:lastRenderedPageBreak/>
        <w:t xml:space="preserve">увеличения поступления налоговых и неналоговых платежей </w:t>
      </w:r>
      <w:r w:rsidRPr="00BE4F1C">
        <w:rPr>
          <w:rFonts w:ascii="Times New Roman" w:eastAsia="Times New Roman" w:hAnsi="Times New Roman"/>
          <w:sz w:val="28"/>
          <w:szCs w:val="28"/>
          <w:lang w:eastAsia="ru-RU"/>
        </w:rPr>
        <w:t>за использование земельных участков с различными видами разрешенного использования.</w:t>
      </w:r>
    </w:p>
    <w:p w:rsidR="007F41D5" w:rsidRPr="00BE4F1C" w:rsidRDefault="007F41D5" w:rsidP="007F41D5">
      <w:pPr>
        <w:tabs>
          <w:tab w:val="left" w:pos="709"/>
        </w:tabs>
        <w:autoSpaceDE w:val="0"/>
        <w:autoSpaceDN w:val="0"/>
        <w:adjustRightInd w:val="0"/>
        <w:spacing w:after="0" w:line="240" w:lineRule="auto"/>
        <w:ind w:firstLine="720"/>
        <w:jc w:val="both"/>
        <w:rPr>
          <w:rFonts w:ascii="Times New Roman" w:hAnsi="Times New Roman"/>
          <w:sz w:val="28"/>
          <w:szCs w:val="28"/>
        </w:rPr>
      </w:pPr>
      <w:r w:rsidRPr="008C1F39">
        <w:rPr>
          <w:rFonts w:ascii="Times New Roman" w:hAnsi="Times New Roman"/>
          <w:sz w:val="28"/>
          <w:szCs w:val="28"/>
        </w:rPr>
        <w:t>Оценка эффективности реализации Подпрограммы</w:t>
      </w:r>
      <w:r w:rsidRPr="00BE4F1C">
        <w:rPr>
          <w:rFonts w:ascii="Times New Roman" w:hAnsi="Times New Roman"/>
          <w:sz w:val="28"/>
          <w:szCs w:val="28"/>
        </w:rPr>
        <w:t xml:space="preserve"> осуществляется по итогам ежегодного исполнения Подпрограммы комитетом экономического развития администрации города Ставрополя.</w:t>
      </w:r>
    </w:p>
    <w:p w:rsidR="007F41D5" w:rsidRPr="00BE4F1C" w:rsidRDefault="007F41D5" w:rsidP="007F41D5">
      <w:pPr>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Целью и </w:t>
      </w:r>
      <w:r w:rsidRPr="008C1F39">
        <w:rPr>
          <w:rFonts w:ascii="Times New Roman" w:hAnsi="Times New Roman"/>
          <w:sz w:val="28"/>
          <w:szCs w:val="28"/>
        </w:rPr>
        <w:t>задачами оценки эффективности реализации Подпрограммы</w:t>
      </w:r>
      <w:r w:rsidRPr="00BE4F1C">
        <w:rPr>
          <w:rFonts w:ascii="Times New Roman" w:hAnsi="Times New Roman"/>
          <w:sz w:val="28"/>
          <w:szCs w:val="28"/>
        </w:rPr>
        <w:t xml:space="preserve"> являются выявление соответствия выполнения программных мероприятий установленным в Подпрограмме параметрам, своевременное выявление и корректировка отклонений от утвержденных целей и задач</w:t>
      </w:r>
      <w:r>
        <w:rPr>
          <w:rFonts w:ascii="Times New Roman" w:hAnsi="Times New Roman"/>
          <w:sz w:val="28"/>
          <w:szCs w:val="28"/>
        </w:rPr>
        <w:t xml:space="preserve"> Подпрограммы</w:t>
      </w:r>
      <w:r w:rsidRPr="00BE4F1C">
        <w:rPr>
          <w:rFonts w:ascii="Times New Roman" w:hAnsi="Times New Roman"/>
          <w:sz w:val="28"/>
          <w:szCs w:val="28"/>
        </w:rPr>
        <w:t>.</w:t>
      </w:r>
    </w:p>
    <w:p w:rsidR="007F41D5" w:rsidRPr="00BE4F1C" w:rsidRDefault="007F41D5" w:rsidP="007F41D5">
      <w:pPr>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Оценка эффективности реализации Подпрограммы проводится на основе анализа выполнения программных мероприятий и их финансового обеспечения, статистической </w:t>
      </w:r>
      <w:r w:rsidRPr="008C1F39">
        <w:rPr>
          <w:rFonts w:ascii="Times New Roman" w:hAnsi="Times New Roman"/>
          <w:sz w:val="28"/>
          <w:szCs w:val="28"/>
        </w:rPr>
        <w:t>информации, связанной</w:t>
      </w:r>
      <w:r w:rsidRPr="00BE4F1C">
        <w:rPr>
          <w:rFonts w:ascii="Times New Roman" w:hAnsi="Times New Roman"/>
          <w:sz w:val="28"/>
          <w:szCs w:val="28"/>
        </w:rPr>
        <w:t xml:space="preserve"> с достижением цели и задач Подпрограммы.</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rPr>
        <w:t xml:space="preserve">Для оценки эффективности реализации Подпрограммы используются целевые показатели выполнения Подпрограммы. Оценка эффективности реализации расходования бюджетных средств осуществляется по критерию </w:t>
      </w:r>
      <w:r>
        <w:rPr>
          <w:rFonts w:ascii="Times New Roman" w:hAnsi="Times New Roman"/>
          <w:sz w:val="28"/>
          <w:szCs w:val="28"/>
        </w:rPr>
        <w:t>«</w:t>
      </w:r>
      <w:r w:rsidRPr="00BE4F1C">
        <w:rPr>
          <w:rFonts w:ascii="Times New Roman" w:hAnsi="Times New Roman"/>
          <w:sz w:val="28"/>
          <w:szCs w:val="28"/>
        </w:rPr>
        <w:t>степень достижения за отчетный период запланированных значений целевых индикаторов и показателей</w:t>
      </w:r>
      <w:r>
        <w:rPr>
          <w:rFonts w:ascii="Times New Roman" w:hAnsi="Times New Roman"/>
          <w:sz w:val="28"/>
          <w:szCs w:val="28"/>
        </w:rPr>
        <w:t>»</w:t>
      </w:r>
      <w:r w:rsidRPr="00BE4F1C">
        <w:rPr>
          <w:rFonts w:ascii="Times New Roman" w:hAnsi="Times New Roman"/>
          <w:sz w:val="28"/>
          <w:szCs w:val="28"/>
        </w:rPr>
        <w:t>.</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9C2B7D">
        <w:rPr>
          <w:rFonts w:ascii="Times New Roman" w:hAnsi="Times New Roman"/>
          <w:sz w:val="28"/>
          <w:szCs w:val="28"/>
        </w:rPr>
        <w:t>Оценка эффективности реализации Подпрограммы</w:t>
      </w:r>
      <w:r w:rsidRPr="00BE4F1C">
        <w:rPr>
          <w:rFonts w:ascii="Times New Roman" w:hAnsi="Times New Roman"/>
          <w:sz w:val="28"/>
          <w:szCs w:val="28"/>
        </w:rPr>
        <w:t xml:space="preserve"> определяется при достижении следующих целевых индикаторов:</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lang w:eastAsia="ar-SA"/>
        </w:rPr>
        <w:t>площадь сформированных земельных участков под многоквартирными домами (кв. м);</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ar-SA"/>
        </w:rPr>
      </w:pPr>
      <w:r w:rsidRPr="00BE4F1C">
        <w:rPr>
          <w:rFonts w:ascii="Times New Roman" w:hAnsi="Times New Roman"/>
          <w:sz w:val="28"/>
          <w:szCs w:val="28"/>
          <w:lang w:eastAsia="ar-SA"/>
        </w:rPr>
        <w:t>площадь сформированных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 (кв. м);</w:t>
      </w:r>
    </w:p>
    <w:p w:rsidR="007F41D5" w:rsidRPr="00BE4F1C"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BE4F1C">
        <w:rPr>
          <w:rFonts w:ascii="Times New Roman" w:hAnsi="Times New Roman"/>
          <w:sz w:val="28"/>
          <w:szCs w:val="28"/>
          <w:lang w:eastAsia="ar-SA"/>
        </w:rPr>
        <w:t>площадь сформированных земельных участков для проектирования и строительства объектов социальной инфраструктуры (кв. м).</w:t>
      </w:r>
    </w:p>
    <w:p w:rsidR="007F41D5" w:rsidRPr="00C400D7" w:rsidRDefault="007F41D5" w:rsidP="007F41D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hyperlink r:id="rId18" w:history="1">
        <w:r w:rsidRPr="00BE4F1C">
          <w:rPr>
            <w:rFonts w:ascii="Times New Roman" w:hAnsi="Times New Roman"/>
            <w:sz w:val="28"/>
            <w:szCs w:val="28"/>
          </w:rPr>
          <w:t>Методика и критерии оценки</w:t>
        </w:r>
      </w:hyperlink>
      <w:r w:rsidRPr="00BE4F1C">
        <w:rPr>
          <w:rFonts w:ascii="Times New Roman" w:hAnsi="Times New Roman"/>
          <w:sz w:val="28"/>
          <w:szCs w:val="28"/>
        </w:rPr>
        <w:t xml:space="preserve"> </w:t>
      </w:r>
      <w:r w:rsidRPr="00F73047">
        <w:rPr>
          <w:rFonts w:ascii="Times New Roman" w:hAnsi="Times New Roman"/>
          <w:sz w:val="28"/>
          <w:szCs w:val="28"/>
        </w:rPr>
        <w:t>эффективности реализации Подпрограммы приведены в приложении 2 к Подпрограмме</w:t>
      </w:r>
      <w:r>
        <w:rPr>
          <w:rFonts w:ascii="Times New Roman" w:hAnsi="Times New Roman"/>
          <w:sz w:val="28"/>
          <w:szCs w:val="28"/>
        </w:rPr>
        <w:t xml:space="preserve"> и</w:t>
      </w:r>
      <w:r w:rsidRPr="00F73047">
        <w:rPr>
          <w:rFonts w:ascii="Times New Roman" w:hAnsi="Times New Roman"/>
          <w:sz w:val="28"/>
          <w:szCs w:val="28"/>
        </w:rPr>
        <w:t xml:space="preserve"> включают описание количественных и качественных показа</w:t>
      </w:r>
      <w:r>
        <w:rPr>
          <w:rFonts w:ascii="Times New Roman" w:hAnsi="Times New Roman"/>
          <w:sz w:val="28"/>
          <w:szCs w:val="28"/>
        </w:rPr>
        <w:t>телей реализации Подпрограммы.</w:t>
      </w:r>
    </w:p>
    <w:p w:rsidR="007F41D5" w:rsidRDefault="007F41D5">
      <w:pPr>
        <w:sectPr w:rsidR="007F41D5" w:rsidSect="00F55676">
          <w:headerReference w:type="default" r:id="rId19"/>
          <w:pgSz w:w="11906" w:h="16838"/>
          <w:pgMar w:top="1418" w:right="567" w:bottom="1134" w:left="1985" w:header="709" w:footer="709" w:gutter="0"/>
          <w:cols w:space="708"/>
          <w:titlePg/>
          <w:docGrid w:linePitch="360"/>
        </w:sectPr>
      </w:pPr>
    </w:p>
    <w:p w:rsidR="007F41D5" w:rsidRPr="00777BBE" w:rsidRDefault="007F41D5" w:rsidP="007F41D5">
      <w:pPr>
        <w:widowControl w:val="0"/>
        <w:tabs>
          <w:tab w:val="left" w:pos="13750"/>
        </w:tabs>
        <w:suppressAutoHyphens/>
        <w:autoSpaceDE w:val="0"/>
        <w:autoSpaceDN w:val="0"/>
        <w:adjustRightInd w:val="0"/>
        <w:spacing w:after="0" w:line="240" w:lineRule="exact"/>
        <w:ind w:left="8931"/>
        <w:rPr>
          <w:rFonts w:ascii="Times New Roman" w:eastAsia="Times New Roman" w:hAnsi="Times New Roman"/>
          <w:sz w:val="28"/>
          <w:szCs w:val="28"/>
          <w:lang w:eastAsia="ru-RU"/>
        </w:rPr>
      </w:pPr>
      <w:r w:rsidRPr="00777BBE">
        <w:rPr>
          <w:rFonts w:ascii="Times New Roman" w:eastAsia="Times New Roman" w:hAnsi="Times New Roman"/>
          <w:sz w:val="28"/>
          <w:szCs w:val="28"/>
          <w:lang w:eastAsia="ru-RU"/>
        </w:rPr>
        <w:lastRenderedPageBreak/>
        <w:t>Приложение 1</w:t>
      </w:r>
    </w:p>
    <w:p w:rsidR="007F41D5" w:rsidRPr="00777BBE" w:rsidRDefault="007F41D5" w:rsidP="007F41D5">
      <w:pPr>
        <w:widowControl w:val="0"/>
        <w:tabs>
          <w:tab w:val="left" w:pos="7245"/>
          <w:tab w:val="left" w:pos="13750"/>
        </w:tabs>
        <w:suppressAutoHyphens/>
        <w:autoSpaceDE w:val="0"/>
        <w:autoSpaceDN w:val="0"/>
        <w:adjustRightInd w:val="0"/>
        <w:spacing w:after="0" w:line="240" w:lineRule="exact"/>
        <w:ind w:left="8931"/>
        <w:rPr>
          <w:rFonts w:ascii="Times New Roman" w:eastAsia="Times New Roman" w:hAnsi="Times New Roman"/>
          <w:sz w:val="28"/>
          <w:szCs w:val="28"/>
          <w:lang w:eastAsia="ru-RU"/>
        </w:rPr>
      </w:pPr>
      <w:r w:rsidRPr="00777BBE">
        <w:rPr>
          <w:rFonts w:ascii="Times New Roman" w:eastAsia="Times New Roman" w:hAnsi="Times New Roman"/>
          <w:sz w:val="28"/>
          <w:szCs w:val="28"/>
          <w:lang w:eastAsia="ru-RU"/>
        </w:rPr>
        <w:tab/>
      </w:r>
    </w:p>
    <w:p w:rsidR="007F41D5" w:rsidRPr="00777BBE" w:rsidRDefault="007F41D5" w:rsidP="007F41D5">
      <w:pPr>
        <w:widowControl w:val="0"/>
        <w:tabs>
          <w:tab w:val="left" w:pos="13750"/>
        </w:tabs>
        <w:suppressAutoHyphens/>
        <w:autoSpaceDE w:val="0"/>
        <w:autoSpaceDN w:val="0"/>
        <w:adjustRightInd w:val="0"/>
        <w:spacing w:after="0" w:line="240" w:lineRule="exact"/>
        <w:ind w:left="8931"/>
        <w:rPr>
          <w:rFonts w:ascii="Times New Roman" w:eastAsia="Times New Roman" w:hAnsi="Times New Roman"/>
          <w:sz w:val="28"/>
          <w:szCs w:val="28"/>
          <w:lang w:eastAsia="ar-SA"/>
        </w:rPr>
      </w:pPr>
      <w:r w:rsidRPr="00777BBE">
        <w:rPr>
          <w:rFonts w:ascii="Times New Roman" w:eastAsia="Times New Roman" w:hAnsi="Times New Roman"/>
          <w:sz w:val="28"/>
          <w:szCs w:val="28"/>
          <w:lang w:eastAsia="ru-RU"/>
        </w:rPr>
        <w:t>к подпрограмме «Ф</w:t>
      </w:r>
      <w:r w:rsidRPr="00777BBE">
        <w:rPr>
          <w:rFonts w:ascii="Times New Roman" w:eastAsia="Times New Roman" w:hAnsi="Times New Roman"/>
          <w:sz w:val="28"/>
          <w:szCs w:val="28"/>
          <w:lang w:eastAsia="ar-SA"/>
        </w:rPr>
        <w:t xml:space="preserve">ормирование </w:t>
      </w:r>
      <w:proofErr w:type="gramStart"/>
      <w:r w:rsidRPr="00777BBE">
        <w:rPr>
          <w:rFonts w:ascii="Times New Roman" w:eastAsia="Times New Roman" w:hAnsi="Times New Roman"/>
          <w:sz w:val="28"/>
          <w:szCs w:val="28"/>
          <w:lang w:eastAsia="ar-SA"/>
        </w:rPr>
        <w:t>земельных</w:t>
      </w:r>
      <w:proofErr w:type="gramEnd"/>
    </w:p>
    <w:p w:rsidR="007F41D5" w:rsidRPr="00777BBE" w:rsidRDefault="007F41D5" w:rsidP="007F41D5">
      <w:pPr>
        <w:widowControl w:val="0"/>
        <w:tabs>
          <w:tab w:val="left" w:pos="13750"/>
        </w:tabs>
        <w:suppressAutoHyphens/>
        <w:autoSpaceDE w:val="0"/>
        <w:autoSpaceDN w:val="0"/>
        <w:adjustRightInd w:val="0"/>
        <w:spacing w:after="0" w:line="240" w:lineRule="exact"/>
        <w:ind w:left="8931"/>
        <w:rPr>
          <w:rFonts w:ascii="Times New Roman" w:eastAsia="Times New Roman" w:hAnsi="Times New Roman"/>
          <w:sz w:val="28"/>
          <w:szCs w:val="28"/>
          <w:lang w:eastAsia="ar-SA"/>
        </w:rPr>
      </w:pPr>
      <w:r w:rsidRPr="00777BBE">
        <w:rPr>
          <w:rFonts w:ascii="Times New Roman" w:eastAsia="Times New Roman" w:hAnsi="Times New Roman"/>
          <w:sz w:val="28"/>
          <w:szCs w:val="28"/>
          <w:lang w:eastAsia="ar-SA"/>
        </w:rPr>
        <w:t xml:space="preserve">участков для решения вопросов местного </w:t>
      </w:r>
    </w:p>
    <w:p w:rsidR="007F41D5" w:rsidRPr="00777BBE" w:rsidRDefault="007F41D5" w:rsidP="007F41D5">
      <w:pPr>
        <w:widowControl w:val="0"/>
        <w:tabs>
          <w:tab w:val="left" w:pos="13750"/>
        </w:tabs>
        <w:suppressAutoHyphens/>
        <w:autoSpaceDE w:val="0"/>
        <w:autoSpaceDN w:val="0"/>
        <w:adjustRightInd w:val="0"/>
        <w:spacing w:after="0" w:line="240" w:lineRule="exact"/>
        <w:ind w:left="8931"/>
        <w:rPr>
          <w:rFonts w:ascii="Times New Roman" w:hAnsi="Times New Roman"/>
          <w:sz w:val="28"/>
          <w:szCs w:val="28"/>
        </w:rPr>
      </w:pPr>
      <w:r w:rsidRPr="00777BBE">
        <w:rPr>
          <w:rFonts w:ascii="Times New Roman" w:eastAsia="Times New Roman" w:hAnsi="Times New Roman"/>
          <w:sz w:val="28"/>
          <w:szCs w:val="28"/>
          <w:lang w:eastAsia="ar-SA"/>
        </w:rPr>
        <w:t>значения и муниципальных нужд»</w:t>
      </w:r>
    </w:p>
    <w:p w:rsidR="007F41D5" w:rsidRPr="00777BBE" w:rsidRDefault="007F41D5" w:rsidP="007F41D5">
      <w:pPr>
        <w:widowControl w:val="0"/>
        <w:tabs>
          <w:tab w:val="left" w:pos="13750"/>
        </w:tabs>
        <w:suppressAutoHyphens/>
        <w:autoSpaceDE w:val="0"/>
        <w:autoSpaceDN w:val="0"/>
        <w:adjustRightInd w:val="0"/>
        <w:spacing w:after="0" w:line="240" w:lineRule="exact"/>
        <w:ind w:left="6300"/>
        <w:rPr>
          <w:rFonts w:ascii="Times New Roman" w:eastAsia="Times New Roman" w:hAnsi="Times New Roman"/>
          <w:sz w:val="28"/>
          <w:szCs w:val="28"/>
          <w:lang w:eastAsia="ru-RU"/>
        </w:rPr>
      </w:pPr>
    </w:p>
    <w:p w:rsidR="007F41D5" w:rsidRDefault="007F41D5" w:rsidP="007F41D5">
      <w:pPr>
        <w:widowControl w:val="0"/>
        <w:tabs>
          <w:tab w:val="left" w:pos="13750"/>
        </w:tabs>
        <w:suppressAutoHyphens/>
        <w:autoSpaceDE w:val="0"/>
        <w:autoSpaceDN w:val="0"/>
        <w:adjustRightInd w:val="0"/>
        <w:spacing w:after="0" w:line="240" w:lineRule="exact"/>
        <w:ind w:left="6300"/>
        <w:rPr>
          <w:rFonts w:ascii="Times New Roman" w:eastAsia="Times New Roman" w:hAnsi="Times New Roman"/>
          <w:sz w:val="28"/>
          <w:szCs w:val="28"/>
          <w:lang w:eastAsia="ru-RU"/>
        </w:rPr>
      </w:pPr>
    </w:p>
    <w:p w:rsidR="007F41D5" w:rsidRPr="00777BBE" w:rsidRDefault="007F41D5" w:rsidP="007F41D5">
      <w:pPr>
        <w:widowControl w:val="0"/>
        <w:tabs>
          <w:tab w:val="left" w:pos="13750"/>
        </w:tabs>
        <w:suppressAutoHyphens/>
        <w:autoSpaceDE w:val="0"/>
        <w:autoSpaceDN w:val="0"/>
        <w:adjustRightInd w:val="0"/>
        <w:spacing w:after="0" w:line="240" w:lineRule="exact"/>
        <w:ind w:left="6300"/>
        <w:rPr>
          <w:rFonts w:ascii="Times New Roman" w:eastAsia="Times New Roman" w:hAnsi="Times New Roman"/>
          <w:sz w:val="28"/>
          <w:szCs w:val="28"/>
          <w:lang w:eastAsia="ru-RU"/>
        </w:rPr>
      </w:pPr>
    </w:p>
    <w:p w:rsidR="007F41D5" w:rsidRPr="000C60AB" w:rsidRDefault="007F41D5" w:rsidP="007F41D5">
      <w:pPr>
        <w:widowControl w:val="0"/>
        <w:tabs>
          <w:tab w:val="left" w:pos="13750"/>
        </w:tabs>
        <w:suppressAutoHyphens/>
        <w:autoSpaceDE w:val="0"/>
        <w:autoSpaceDN w:val="0"/>
        <w:adjustRightInd w:val="0"/>
        <w:spacing w:after="0" w:line="240" w:lineRule="exact"/>
        <w:jc w:val="center"/>
        <w:rPr>
          <w:rFonts w:ascii="Times New Roman" w:hAnsi="Times New Roman"/>
          <w:sz w:val="28"/>
          <w:szCs w:val="28"/>
        </w:rPr>
      </w:pPr>
      <w:r w:rsidRPr="000C60AB">
        <w:rPr>
          <w:rFonts w:ascii="Times New Roman" w:hAnsi="Times New Roman"/>
          <w:sz w:val="28"/>
          <w:szCs w:val="28"/>
        </w:rPr>
        <w:t>ПЕРЕЧЕНЬ И ОБЩАЯ ХАРАКТЕРИСТИКА</w:t>
      </w:r>
    </w:p>
    <w:p w:rsidR="007F41D5" w:rsidRPr="00777BBE" w:rsidRDefault="007F41D5" w:rsidP="007F41D5">
      <w:pPr>
        <w:widowControl w:val="0"/>
        <w:tabs>
          <w:tab w:val="left" w:pos="13750"/>
        </w:tabs>
        <w:suppressAutoHyphens/>
        <w:spacing w:after="0" w:line="240" w:lineRule="exact"/>
        <w:jc w:val="center"/>
        <w:rPr>
          <w:rFonts w:ascii="Times New Roman" w:eastAsia="Times New Roman" w:hAnsi="Times New Roman"/>
          <w:sz w:val="28"/>
          <w:szCs w:val="28"/>
          <w:lang w:eastAsia="ar-SA"/>
        </w:rPr>
      </w:pPr>
      <w:r w:rsidRPr="00777BBE">
        <w:rPr>
          <w:rFonts w:ascii="Times New Roman" w:hAnsi="Times New Roman"/>
          <w:sz w:val="28"/>
          <w:szCs w:val="28"/>
        </w:rPr>
        <w:t xml:space="preserve">мероприятий подпрограммы </w:t>
      </w:r>
      <w:r w:rsidRPr="00777BBE">
        <w:rPr>
          <w:rFonts w:ascii="Times New Roman" w:eastAsia="Times New Roman" w:hAnsi="Times New Roman"/>
          <w:sz w:val="28"/>
          <w:szCs w:val="28"/>
          <w:lang w:eastAsia="ru-RU"/>
        </w:rPr>
        <w:t>«Ф</w:t>
      </w:r>
      <w:r w:rsidRPr="00777BBE">
        <w:rPr>
          <w:rFonts w:ascii="Times New Roman" w:eastAsia="Times New Roman" w:hAnsi="Times New Roman"/>
          <w:sz w:val="28"/>
          <w:szCs w:val="28"/>
          <w:lang w:eastAsia="ar-SA"/>
        </w:rPr>
        <w:t>ормирование земельных участков для решения вопросов</w:t>
      </w:r>
    </w:p>
    <w:p w:rsidR="007F41D5" w:rsidRPr="00777BBE" w:rsidRDefault="007F41D5" w:rsidP="007F41D5">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8"/>
          <w:szCs w:val="28"/>
          <w:lang w:eastAsia="ru-RU"/>
        </w:rPr>
      </w:pPr>
      <w:r w:rsidRPr="00777BBE">
        <w:rPr>
          <w:rFonts w:ascii="Times New Roman" w:eastAsia="Times New Roman" w:hAnsi="Times New Roman"/>
          <w:sz w:val="28"/>
          <w:szCs w:val="28"/>
          <w:lang w:eastAsia="ar-SA"/>
        </w:rPr>
        <w:t xml:space="preserve"> местного значения и муниципальных нужд»</w:t>
      </w:r>
    </w:p>
    <w:p w:rsidR="007F41D5" w:rsidRPr="00F14DDB" w:rsidRDefault="007F41D5" w:rsidP="007F41D5">
      <w:pPr>
        <w:widowControl w:val="0"/>
        <w:tabs>
          <w:tab w:val="left" w:pos="13750"/>
        </w:tabs>
        <w:suppressAutoHyphens/>
        <w:autoSpaceDE w:val="0"/>
        <w:autoSpaceDN w:val="0"/>
        <w:adjustRightInd w:val="0"/>
        <w:spacing w:after="0" w:line="240" w:lineRule="exact"/>
        <w:ind w:left="6300"/>
        <w:rPr>
          <w:rFonts w:ascii="Times New Roman" w:eastAsia="Times New Roman" w:hAnsi="Times New Roman"/>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984"/>
        <w:gridCol w:w="1276"/>
        <w:gridCol w:w="1843"/>
        <w:gridCol w:w="992"/>
        <w:gridCol w:w="992"/>
        <w:gridCol w:w="1134"/>
        <w:gridCol w:w="1134"/>
        <w:gridCol w:w="2410"/>
      </w:tblGrid>
      <w:tr w:rsidR="007F41D5" w:rsidRPr="00ED3991" w:rsidTr="0099405A">
        <w:trPr>
          <w:trHeight w:val="615"/>
        </w:trPr>
        <w:tc>
          <w:tcPr>
            <w:tcW w:w="567" w:type="dxa"/>
            <w:vMerge w:val="restart"/>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 xml:space="preserve">№ </w:t>
            </w:r>
            <w:proofErr w:type="gramStart"/>
            <w:r w:rsidRPr="00ED3991">
              <w:rPr>
                <w:rFonts w:ascii="Times New Roman" w:eastAsia="Times New Roman" w:hAnsi="Times New Roman"/>
                <w:sz w:val="20"/>
                <w:szCs w:val="20"/>
                <w:lang w:eastAsia="ru-RU"/>
              </w:rPr>
              <w:t>п</w:t>
            </w:r>
            <w:proofErr w:type="gramEnd"/>
            <w:r w:rsidRPr="00ED3991">
              <w:rPr>
                <w:rFonts w:ascii="Times New Roman" w:eastAsia="Times New Roman" w:hAnsi="Times New Roman"/>
                <w:sz w:val="20"/>
                <w:szCs w:val="20"/>
                <w:lang w:eastAsia="ru-RU"/>
              </w:rPr>
              <w:t>/п</w:t>
            </w:r>
          </w:p>
        </w:tc>
        <w:tc>
          <w:tcPr>
            <w:tcW w:w="1985" w:type="dxa"/>
            <w:vMerge w:val="restart"/>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Наименование мероприятия</w:t>
            </w:r>
          </w:p>
        </w:tc>
        <w:tc>
          <w:tcPr>
            <w:tcW w:w="1984" w:type="dxa"/>
            <w:vMerge w:val="restart"/>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 с</w:t>
            </w:r>
            <w:r w:rsidRPr="00ED3991">
              <w:rPr>
                <w:rFonts w:ascii="Times New Roman" w:eastAsia="Times New Roman" w:hAnsi="Times New Roman"/>
                <w:sz w:val="20"/>
                <w:szCs w:val="20"/>
                <w:lang w:eastAsia="ru-RU"/>
              </w:rPr>
              <w:t>оисполнител</w:t>
            </w:r>
            <w:proofErr w:type="gramStart"/>
            <w:r w:rsidRPr="00ED3991">
              <w:rPr>
                <w:rFonts w:ascii="Times New Roman" w:eastAsia="Times New Roman" w:hAnsi="Times New Roman"/>
                <w:sz w:val="20"/>
                <w:szCs w:val="20"/>
                <w:lang w:eastAsia="ru-RU"/>
              </w:rPr>
              <w:t>ь(</w:t>
            </w:r>
            <w:proofErr w:type="gramEnd"/>
            <w:r w:rsidRPr="00ED3991">
              <w:rPr>
                <w:rFonts w:ascii="Times New Roman" w:eastAsia="Times New Roman" w:hAnsi="Times New Roman"/>
                <w:sz w:val="20"/>
                <w:szCs w:val="20"/>
                <w:lang w:eastAsia="ru-RU"/>
              </w:rPr>
              <w:t>и)</w:t>
            </w:r>
          </w:p>
        </w:tc>
        <w:tc>
          <w:tcPr>
            <w:tcW w:w="1276" w:type="dxa"/>
            <w:vMerge w:val="restart"/>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Срок исполнения (годы)</w:t>
            </w:r>
          </w:p>
        </w:tc>
        <w:tc>
          <w:tcPr>
            <w:tcW w:w="1843" w:type="dxa"/>
            <w:vMerge w:val="restart"/>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Обоснование выделения мероприятий</w:t>
            </w:r>
          </w:p>
        </w:tc>
        <w:tc>
          <w:tcPr>
            <w:tcW w:w="4252" w:type="dxa"/>
            <w:gridSpan w:val="4"/>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 xml:space="preserve">Объем </w:t>
            </w:r>
            <w:r>
              <w:rPr>
                <w:rFonts w:ascii="Times New Roman" w:eastAsia="Times New Roman" w:hAnsi="Times New Roman"/>
                <w:sz w:val="20"/>
                <w:szCs w:val="20"/>
                <w:lang w:eastAsia="ru-RU"/>
              </w:rPr>
              <w:t xml:space="preserve">и источники </w:t>
            </w:r>
            <w:r w:rsidRPr="00ED3991">
              <w:rPr>
                <w:rFonts w:ascii="Times New Roman" w:eastAsia="Times New Roman" w:hAnsi="Times New Roman"/>
                <w:sz w:val="20"/>
                <w:szCs w:val="20"/>
                <w:lang w:eastAsia="ru-RU"/>
              </w:rPr>
              <w:t>финансирования (бюджет города Ставрополя), тыс. рублей</w:t>
            </w:r>
          </w:p>
        </w:tc>
        <w:tc>
          <w:tcPr>
            <w:tcW w:w="2410" w:type="dxa"/>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Ожидаемый результат</w:t>
            </w:r>
          </w:p>
        </w:tc>
      </w:tr>
      <w:tr w:rsidR="007F41D5" w:rsidRPr="00ED3991" w:rsidTr="0099405A">
        <w:trPr>
          <w:trHeight w:val="309"/>
        </w:trPr>
        <w:tc>
          <w:tcPr>
            <w:tcW w:w="567"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985"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984"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276"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843"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4252" w:type="dxa"/>
            <w:gridSpan w:val="4"/>
            <w:tcBorders>
              <w:bottom w:val="single" w:sz="4" w:space="0" w:color="auto"/>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в том числе по годам:</w:t>
            </w:r>
          </w:p>
        </w:tc>
        <w:tc>
          <w:tcPr>
            <w:tcW w:w="2410" w:type="dxa"/>
            <w:vMerge w:val="restart"/>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r>
      <w:tr w:rsidR="007F41D5" w:rsidRPr="00ED3991" w:rsidTr="0099405A">
        <w:trPr>
          <w:trHeight w:val="285"/>
        </w:trPr>
        <w:tc>
          <w:tcPr>
            <w:tcW w:w="567"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985"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984"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276"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843"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992" w:type="dxa"/>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2014</w:t>
            </w:r>
          </w:p>
        </w:tc>
        <w:tc>
          <w:tcPr>
            <w:tcW w:w="992" w:type="dxa"/>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2015</w:t>
            </w:r>
          </w:p>
        </w:tc>
        <w:tc>
          <w:tcPr>
            <w:tcW w:w="1134" w:type="dxa"/>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2016</w:t>
            </w:r>
          </w:p>
        </w:tc>
        <w:tc>
          <w:tcPr>
            <w:tcW w:w="1134" w:type="dxa"/>
            <w:tcBorders>
              <w:bottom w:val="nil"/>
            </w:tcBorders>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2017</w:t>
            </w:r>
          </w:p>
        </w:tc>
        <w:tc>
          <w:tcPr>
            <w:tcW w:w="2410" w:type="dxa"/>
            <w:vMerge/>
            <w:tcBorders>
              <w:bottom w:val="nil"/>
            </w:tcBorders>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r>
    </w:tbl>
    <w:p w:rsidR="007F41D5" w:rsidRPr="00F14DDB" w:rsidRDefault="007F41D5" w:rsidP="007F41D5">
      <w:pPr>
        <w:widowControl w:val="0"/>
        <w:tabs>
          <w:tab w:val="left" w:pos="13750"/>
        </w:tabs>
        <w:suppressAutoHyphens/>
        <w:autoSpaceDE w:val="0"/>
        <w:autoSpaceDN w:val="0"/>
        <w:adjustRightInd w:val="0"/>
        <w:spacing w:after="0" w:line="20" w:lineRule="exact"/>
        <w:ind w:left="6299"/>
        <w:rPr>
          <w:rFonts w:ascii="Times New Roman" w:eastAsia="Times New Roman" w:hAnsi="Times New Roman"/>
          <w:sz w:val="12"/>
          <w:szCs w:val="28"/>
          <w:lang w:val="en-US"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7"/>
        <w:gridCol w:w="1984"/>
        <w:gridCol w:w="1276"/>
        <w:gridCol w:w="1847"/>
        <w:gridCol w:w="992"/>
        <w:gridCol w:w="992"/>
        <w:gridCol w:w="1134"/>
        <w:gridCol w:w="1132"/>
        <w:gridCol w:w="2412"/>
      </w:tblGrid>
      <w:tr w:rsidR="007F41D5" w:rsidRPr="00ED3991" w:rsidTr="0099405A">
        <w:trPr>
          <w:cantSplit/>
          <w:trHeight w:val="305"/>
          <w:tblHeader/>
        </w:trPr>
        <w:tc>
          <w:tcPr>
            <w:tcW w:w="561"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1</w:t>
            </w:r>
          </w:p>
        </w:tc>
        <w:tc>
          <w:tcPr>
            <w:tcW w:w="1987"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w:t>
            </w:r>
          </w:p>
        </w:tc>
        <w:tc>
          <w:tcPr>
            <w:tcW w:w="198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3</w:t>
            </w:r>
          </w:p>
        </w:tc>
        <w:tc>
          <w:tcPr>
            <w:tcW w:w="1276"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w:t>
            </w:r>
          </w:p>
        </w:tc>
        <w:tc>
          <w:tcPr>
            <w:tcW w:w="1847"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5</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2" w:type="dxa"/>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41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r>
      <w:tr w:rsidR="007F41D5" w:rsidRPr="00ED3991" w:rsidTr="0099405A">
        <w:trPr>
          <w:trHeight w:val="1395"/>
        </w:trPr>
        <w:tc>
          <w:tcPr>
            <w:tcW w:w="561" w:type="dxa"/>
            <w:vMerge w:val="restart"/>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1.</w:t>
            </w:r>
          </w:p>
        </w:tc>
        <w:tc>
          <w:tcPr>
            <w:tcW w:w="1987" w:type="dxa"/>
            <w:vMerge w:val="restart"/>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Формирование земельных участков под многоквартирными домами</w:t>
            </w:r>
          </w:p>
        </w:tc>
        <w:tc>
          <w:tcPr>
            <w:tcW w:w="198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администрация Промышленного района города Ставрополя</w:t>
            </w:r>
          </w:p>
        </w:tc>
        <w:tc>
          <w:tcPr>
            <w:tcW w:w="1276" w:type="dxa"/>
            <w:vMerge w:val="restart"/>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2014 – 2017</w:t>
            </w:r>
          </w:p>
        </w:tc>
        <w:tc>
          <w:tcPr>
            <w:tcW w:w="1847" w:type="dxa"/>
            <w:vMerge w:val="restart"/>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ind w:right="-106"/>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формирование земельных участков под многоквартирными домами</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256,00</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256,00</w:t>
            </w:r>
          </w:p>
        </w:tc>
        <w:tc>
          <w:tcPr>
            <w:tcW w:w="113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256,00</w:t>
            </w:r>
          </w:p>
        </w:tc>
        <w:tc>
          <w:tcPr>
            <w:tcW w:w="1132" w:type="dxa"/>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256,00</w:t>
            </w:r>
          </w:p>
        </w:tc>
        <w:tc>
          <w:tcPr>
            <w:tcW w:w="2412" w:type="dxa"/>
            <w:vMerge w:val="restart"/>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увеличение объектов налогообложения</w:t>
            </w:r>
          </w:p>
        </w:tc>
      </w:tr>
      <w:tr w:rsidR="007F41D5" w:rsidRPr="00ED3991" w:rsidTr="0099405A">
        <w:trPr>
          <w:trHeight w:val="1140"/>
        </w:trPr>
        <w:tc>
          <w:tcPr>
            <w:tcW w:w="561" w:type="dxa"/>
            <w:vMerge/>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987" w:type="dxa"/>
            <w:vMerge/>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98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администрация Октябрьского района города Ставрополя</w:t>
            </w:r>
          </w:p>
        </w:tc>
        <w:tc>
          <w:tcPr>
            <w:tcW w:w="1276" w:type="dxa"/>
            <w:vMerge/>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1847" w:type="dxa"/>
            <w:vMerge/>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171,00</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446,00</w:t>
            </w:r>
          </w:p>
        </w:tc>
        <w:tc>
          <w:tcPr>
            <w:tcW w:w="113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446,00</w:t>
            </w:r>
          </w:p>
        </w:tc>
        <w:tc>
          <w:tcPr>
            <w:tcW w:w="1132" w:type="dxa"/>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446,00</w:t>
            </w:r>
          </w:p>
        </w:tc>
        <w:tc>
          <w:tcPr>
            <w:tcW w:w="2412" w:type="dxa"/>
            <w:vMerge/>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r>
      <w:tr w:rsidR="007F41D5" w:rsidRPr="00ED3991" w:rsidTr="0099405A">
        <w:tblPrEx>
          <w:tblLook w:val="0000" w:firstRow="0" w:lastRow="0" w:firstColumn="0" w:lastColumn="0" w:noHBand="0" w:noVBand="0"/>
        </w:tblPrEx>
        <w:trPr>
          <w:trHeight w:val="337"/>
        </w:trPr>
        <w:tc>
          <w:tcPr>
            <w:tcW w:w="7655" w:type="dxa"/>
            <w:gridSpan w:val="5"/>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Общий объем финансирования мероприятия Подпрограммы:</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427,00</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702,00</w:t>
            </w:r>
          </w:p>
        </w:tc>
        <w:tc>
          <w:tcPr>
            <w:tcW w:w="113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702,00</w:t>
            </w:r>
          </w:p>
        </w:tc>
        <w:tc>
          <w:tcPr>
            <w:tcW w:w="1132" w:type="dxa"/>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702,00</w:t>
            </w:r>
          </w:p>
        </w:tc>
        <w:tc>
          <w:tcPr>
            <w:tcW w:w="241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p>
        </w:tc>
      </w:tr>
      <w:tr w:rsidR="007F41D5" w:rsidRPr="00ED3991" w:rsidTr="0099405A">
        <w:tblPrEx>
          <w:tblLook w:val="0000" w:firstRow="0" w:lastRow="0" w:firstColumn="0" w:lastColumn="0" w:noHBand="0" w:noVBand="0"/>
        </w:tblPrEx>
        <w:trPr>
          <w:trHeight w:val="1320"/>
        </w:trPr>
        <w:tc>
          <w:tcPr>
            <w:tcW w:w="561"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w:t>
            </w:r>
          </w:p>
        </w:tc>
        <w:tc>
          <w:tcPr>
            <w:tcW w:w="1987"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 xml:space="preserve">Формирование земельных участков для проведения торгов по продаже права собственности на земельные участки и права на </w:t>
            </w:r>
            <w:r w:rsidRPr="00ED3991">
              <w:rPr>
                <w:rFonts w:ascii="Times New Roman" w:eastAsia="Times New Roman" w:hAnsi="Times New Roman"/>
                <w:sz w:val="20"/>
                <w:szCs w:val="20"/>
                <w:lang w:eastAsia="ru-RU"/>
              </w:rPr>
              <w:lastRenderedPageBreak/>
              <w:t>заключение договоров аренды земельных участков</w:t>
            </w:r>
          </w:p>
        </w:tc>
        <w:tc>
          <w:tcPr>
            <w:tcW w:w="198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комитет градостроительства администрации города Ставрополя</w:t>
            </w:r>
          </w:p>
        </w:tc>
        <w:tc>
          <w:tcPr>
            <w:tcW w:w="1276"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2014 - 2017</w:t>
            </w:r>
          </w:p>
        </w:tc>
        <w:tc>
          <w:tcPr>
            <w:tcW w:w="1847"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 xml:space="preserve">формирование земельных участков для проведения торгов по продаже права собственности на земельные участки и права на </w:t>
            </w:r>
            <w:r w:rsidRPr="00ED3991">
              <w:rPr>
                <w:rFonts w:ascii="Times New Roman" w:eastAsia="Times New Roman" w:hAnsi="Times New Roman"/>
                <w:sz w:val="20"/>
                <w:szCs w:val="20"/>
                <w:lang w:eastAsia="ru-RU"/>
              </w:rPr>
              <w:lastRenderedPageBreak/>
              <w:t>заключение договоров аренды земельных участков</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lastRenderedPageBreak/>
              <w:t>970,58</w:t>
            </w:r>
          </w:p>
        </w:tc>
        <w:tc>
          <w:tcPr>
            <w:tcW w:w="99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970,58</w:t>
            </w:r>
          </w:p>
        </w:tc>
        <w:tc>
          <w:tcPr>
            <w:tcW w:w="1134"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970,58</w:t>
            </w:r>
          </w:p>
        </w:tc>
        <w:tc>
          <w:tcPr>
            <w:tcW w:w="1132" w:type="dxa"/>
          </w:tcPr>
          <w:p w:rsidR="007F41D5" w:rsidRPr="00ED3991" w:rsidRDefault="007F41D5" w:rsidP="0099405A">
            <w:pPr>
              <w:widowControl w:val="0"/>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970,58</w:t>
            </w:r>
          </w:p>
        </w:tc>
        <w:tc>
          <w:tcPr>
            <w:tcW w:w="2412" w:type="dxa"/>
            <w:shd w:val="clear" w:color="auto" w:fill="auto"/>
          </w:tcPr>
          <w:p w:rsidR="007F41D5" w:rsidRPr="00ED3991" w:rsidRDefault="007F41D5" w:rsidP="0099405A">
            <w:pPr>
              <w:widowControl w:val="0"/>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продажа</w:t>
            </w:r>
            <w:r>
              <w:rPr>
                <w:rFonts w:ascii="Times New Roman" w:eastAsia="Times New Roman" w:hAnsi="Times New Roman"/>
                <w:sz w:val="20"/>
                <w:szCs w:val="20"/>
                <w:lang w:eastAsia="ru-RU"/>
              </w:rPr>
              <w:t xml:space="preserve"> права собственности,</w:t>
            </w:r>
            <w:r w:rsidRPr="00ED3991">
              <w:rPr>
                <w:rFonts w:ascii="Times New Roman" w:eastAsia="Times New Roman" w:hAnsi="Times New Roman"/>
                <w:sz w:val="20"/>
                <w:szCs w:val="20"/>
                <w:lang w:eastAsia="ru-RU"/>
              </w:rPr>
              <w:t xml:space="preserve"> права на заключение договоров аренды земельных участков, права </w:t>
            </w:r>
            <w:r>
              <w:rPr>
                <w:rFonts w:ascii="Times New Roman" w:eastAsia="Times New Roman" w:hAnsi="Times New Roman"/>
                <w:sz w:val="20"/>
                <w:szCs w:val="20"/>
                <w:lang w:eastAsia="ru-RU"/>
              </w:rPr>
              <w:t xml:space="preserve">на </w:t>
            </w:r>
            <w:r w:rsidRPr="00ED3991">
              <w:rPr>
                <w:rFonts w:ascii="Times New Roman" w:eastAsia="Times New Roman" w:hAnsi="Times New Roman"/>
                <w:sz w:val="20"/>
                <w:szCs w:val="20"/>
                <w:lang w:eastAsia="ru-RU"/>
              </w:rPr>
              <w:t>заключени</w:t>
            </w:r>
            <w:r>
              <w:rPr>
                <w:rFonts w:ascii="Times New Roman" w:eastAsia="Times New Roman" w:hAnsi="Times New Roman"/>
                <w:sz w:val="20"/>
                <w:szCs w:val="20"/>
                <w:lang w:eastAsia="ru-RU"/>
              </w:rPr>
              <w:t>е</w:t>
            </w:r>
            <w:r w:rsidRPr="00ED3991">
              <w:rPr>
                <w:rFonts w:ascii="Times New Roman" w:eastAsia="Times New Roman" w:hAnsi="Times New Roman"/>
                <w:sz w:val="20"/>
                <w:szCs w:val="20"/>
                <w:lang w:eastAsia="ru-RU"/>
              </w:rPr>
              <w:t xml:space="preserve"> договоров о развитии застроенных территорий</w:t>
            </w:r>
          </w:p>
        </w:tc>
      </w:tr>
      <w:tr w:rsidR="007F41D5" w:rsidRPr="00ED3991" w:rsidTr="0099405A">
        <w:tblPrEx>
          <w:tblLook w:val="0000" w:firstRow="0" w:lastRow="0" w:firstColumn="0" w:lastColumn="0" w:noHBand="0" w:noVBand="0"/>
        </w:tblPrEx>
        <w:trPr>
          <w:trHeight w:val="870"/>
        </w:trPr>
        <w:tc>
          <w:tcPr>
            <w:tcW w:w="561" w:type="dxa"/>
            <w:shd w:val="clear" w:color="auto" w:fill="auto"/>
          </w:tcPr>
          <w:p w:rsidR="007F41D5" w:rsidRPr="005B06D6"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5B06D6">
              <w:rPr>
                <w:rFonts w:ascii="Times New Roman" w:eastAsia="Times New Roman" w:hAnsi="Times New Roman"/>
                <w:sz w:val="20"/>
                <w:szCs w:val="20"/>
                <w:lang w:eastAsia="ru-RU"/>
              </w:rPr>
              <w:lastRenderedPageBreak/>
              <w:t>3.</w:t>
            </w:r>
          </w:p>
        </w:tc>
        <w:tc>
          <w:tcPr>
            <w:tcW w:w="1987"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Формирование земельных участков для проектирования и строительства объектов социальной инфраструктуры</w:t>
            </w:r>
          </w:p>
        </w:tc>
        <w:tc>
          <w:tcPr>
            <w:tcW w:w="1984"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комитет градостроительства администрации города Ставрополя</w:t>
            </w:r>
            <w:r w:rsidRPr="00ED3991">
              <w:rPr>
                <w:rFonts w:ascii="Times New Roman" w:eastAsia="Times New Roman" w:hAnsi="Times New Roman"/>
                <w:sz w:val="20"/>
                <w:szCs w:val="20"/>
                <w:lang w:eastAsia="ru-RU"/>
              </w:rPr>
              <w:t xml:space="preserve"> </w:t>
            </w:r>
          </w:p>
        </w:tc>
        <w:tc>
          <w:tcPr>
            <w:tcW w:w="1276"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2014 - 2017</w:t>
            </w:r>
          </w:p>
        </w:tc>
        <w:tc>
          <w:tcPr>
            <w:tcW w:w="1847"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формирование земельных участков для проектирования и строительства объектов социальной инфраструктуры на территории города Ставрополя</w:t>
            </w:r>
          </w:p>
        </w:tc>
        <w:tc>
          <w:tcPr>
            <w:tcW w:w="99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403,00</w:t>
            </w:r>
          </w:p>
        </w:tc>
        <w:tc>
          <w:tcPr>
            <w:tcW w:w="99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403,00</w:t>
            </w:r>
          </w:p>
        </w:tc>
        <w:tc>
          <w:tcPr>
            <w:tcW w:w="1134"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403,00</w:t>
            </w:r>
          </w:p>
        </w:tc>
        <w:tc>
          <w:tcPr>
            <w:tcW w:w="1132" w:type="dxa"/>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403,00</w:t>
            </w:r>
          </w:p>
        </w:tc>
        <w:tc>
          <w:tcPr>
            <w:tcW w:w="241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обеспечение формирования земельных участков для проектирования и строительства объектов социальной инфраструктуры на территории города Ставрополя</w:t>
            </w:r>
          </w:p>
        </w:tc>
      </w:tr>
      <w:tr w:rsidR="007F41D5" w:rsidRPr="00ED3991" w:rsidTr="0099405A">
        <w:tblPrEx>
          <w:tblLook w:val="0000" w:firstRow="0" w:lastRow="0" w:firstColumn="0" w:lastColumn="0" w:noHBand="0" w:noVBand="0"/>
        </w:tblPrEx>
        <w:trPr>
          <w:trHeight w:val="473"/>
        </w:trPr>
        <w:tc>
          <w:tcPr>
            <w:tcW w:w="7655" w:type="dxa"/>
            <w:gridSpan w:val="5"/>
            <w:shd w:val="clear" w:color="auto" w:fill="auto"/>
          </w:tcPr>
          <w:p w:rsidR="007F41D5" w:rsidRPr="005B06D6"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5B06D6">
              <w:rPr>
                <w:rFonts w:ascii="Times New Roman" w:eastAsia="Times New Roman" w:hAnsi="Times New Roman"/>
                <w:sz w:val="20"/>
                <w:szCs w:val="20"/>
                <w:lang w:eastAsia="ru-RU"/>
              </w:rPr>
              <w:t>Всего:</w:t>
            </w:r>
          </w:p>
        </w:tc>
        <w:tc>
          <w:tcPr>
            <w:tcW w:w="99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1800,58</w:t>
            </w:r>
          </w:p>
        </w:tc>
        <w:tc>
          <w:tcPr>
            <w:tcW w:w="99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2075,58</w:t>
            </w:r>
          </w:p>
        </w:tc>
        <w:tc>
          <w:tcPr>
            <w:tcW w:w="1134"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2075,58</w:t>
            </w:r>
          </w:p>
        </w:tc>
        <w:tc>
          <w:tcPr>
            <w:tcW w:w="1132" w:type="dxa"/>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sidRPr="00ED3991">
              <w:rPr>
                <w:rFonts w:ascii="Times New Roman" w:eastAsia="Times New Roman" w:hAnsi="Times New Roman"/>
                <w:sz w:val="20"/>
                <w:szCs w:val="20"/>
                <w:lang w:eastAsia="ru-RU"/>
              </w:rPr>
              <w:t>2075,58</w:t>
            </w:r>
          </w:p>
        </w:tc>
        <w:tc>
          <w:tcPr>
            <w:tcW w:w="241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p>
        </w:tc>
      </w:tr>
      <w:tr w:rsidR="007F41D5" w:rsidRPr="00ED3991" w:rsidTr="0099405A">
        <w:tblPrEx>
          <w:tblLook w:val="0000" w:firstRow="0" w:lastRow="0" w:firstColumn="0" w:lastColumn="0" w:noHBand="0" w:noVBand="0"/>
        </w:tblPrEx>
        <w:trPr>
          <w:trHeight w:val="397"/>
        </w:trPr>
        <w:tc>
          <w:tcPr>
            <w:tcW w:w="7655" w:type="dxa"/>
            <w:gridSpan w:val="5"/>
            <w:shd w:val="clear" w:color="auto" w:fill="auto"/>
          </w:tcPr>
          <w:p w:rsidR="007F41D5" w:rsidRPr="005B06D6" w:rsidRDefault="007F41D5" w:rsidP="0099405A">
            <w:pPr>
              <w:tabs>
                <w:tab w:val="left" w:pos="13750"/>
              </w:tabs>
              <w:suppressAutoHyphens/>
              <w:autoSpaceDE w:val="0"/>
              <w:autoSpaceDN w:val="0"/>
              <w:adjustRightInd w:val="0"/>
              <w:spacing w:after="0" w:line="240" w:lineRule="exact"/>
              <w:rPr>
                <w:rFonts w:ascii="Times New Roman" w:eastAsia="Times New Roman" w:hAnsi="Times New Roman"/>
                <w:sz w:val="20"/>
                <w:szCs w:val="20"/>
                <w:lang w:eastAsia="ru-RU"/>
              </w:rPr>
            </w:pPr>
            <w:r w:rsidRPr="005B06D6">
              <w:rPr>
                <w:rFonts w:ascii="Times New Roman" w:eastAsia="Times New Roman" w:hAnsi="Times New Roman"/>
                <w:sz w:val="20"/>
                <w:szCs w:val="20"/>
                <w:lang w:eastAsia="ru-RU"/>
              </w:rPr>
              <w:t>Всего по Подпрограмме</w:t>
            </w:r>
            <w:r>
              <w:rPr>
                <w:rFonts w:ascii="Times New Roman" w:eastAsia="Times New Roman" w:hAnsi="Times New Roman"/>
                <w:sz w:val="20"/>
                <w:szCs w:val="20"/>
                <w:lang w:eastAsia="ru-RU"/>
              </w:rPr>
              <w:t>:</w:t>
            </w:r>
          </w:p>
        </w:tc>
        <w:tc>
          <w:tcPr>
            <w:tcW w:w="4250" w:type="dxa"/>
            <w:gridSpan w:val="4"/>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8027,32</w:t>
            </w:r>
          </w:p>
        </w:tc>
        <w:tc>
          <w:tcPr>
            <w:tcW w:w="2412" w:type="dxa"/>
            <w:shd w:val="clear" w:color="auto" w:fill="auto"/>
          </w:tcPr>
          <w:p w:rsidR="007F41D5" w:rsidRPr="00ED3991" w:rsidRDefault="007F41D5" w:rsidP="0099405A">
            <w:pPr>
              <w:tabs>
                <w:tab w:val="left" w:pos="13750"/>
              </w:tabs>
              <w:suppressAutoHyphens/>
              <w:autoSpaceDE w:val="0"/>
              <w:autoSpaceDN w:val="0"/>
              <w:adjustRightInd w:val="0"/>
              <w:spacing w:after="0" w:line="240" w:lineRule="exact"/>
              <w:jc w:val="center"/>
              <w:rPr>
                <w:rFonts w:ascii="Times New Roman" w:eastAsia="Times New Roman" w:hAnsi="Times New Roman"/>
                <w:sz w:val="20"/>
                <w:szCs w:val="20"/>
                <w:lang w:eastAsia="ru-RU"/>
              </w:rPr>
            </w:pPr>
          </w:p>
        </w:tc>
      </w:tr>
    </w:tbl>
    <w:p w:rsidR="007F41D5" w:rsidRPr="00777BBE" w:rsidRDefault="007F41D5" w:rsidP="007F41D5">
      <w:pPr>
        <w:autoSpaceDE w:val="0"/>
        <w:autoSpaceDN w:val="0"/>
        <w:adjustRightInd w:val="0"/>
        <w:spacing w:after="0" w:line="240" w:lineRule="exact"/>
        <w:ind w:left="6300"/>
        <w:rPr>
          <w:rFonts w:ascii="Times New Roman" w:eastAsia="Times New Roman" w:hAnsi="Times New Roman"/>
          <w:sz w:val="28"/>
          <w:szCs w:val="28"/>
          <w:lang w:eastAsia="ru-RU"/>
        </w:rPr>
      </w:pPr>
      <w:r w:rsidRPr="00777BBE">
        <w:rPr>
          <w:rFonts w:ascii="Times New Roman" w:eastAsia="Times New Roman" w:hAnsi="Times New Roman"/>
          <w:sz w:val="28"/>
          <w:szCs w:val="28"/>
          <w:lang w:eastAsia="ru-RU"/>
        </w:rPr>
        <w:t xml:space="preserve">                                          </w:t>
      </w:r>
    </w:p>
    <w:p w:rsidR="007F41D5" w:rsidRDefault="007F41D5" w:rsidP="007F41D5"/>
    <w:p w:rsidR="007F41D5" w:rsidRDefault="007F41D5">
      <w:pPr>
        <w:sectPr w:rsidR="007F41D5" w:rsidSect="00F14DDB">
          <w:headerReference w:type="default" r:id="rId20"/>
          <w:pgSz w:w="16838" w:h="11906" w:orient="landscape"/>
          <w:pgMar w:top="1985" w:right="1418" w:bottom="567" w:left="1134" w:header="709" w:footer="709" w:gutter="0"/>
          <w:cols w:space="708"/>
          <w:titlePg/>
          <w:docGrid w:linePitch="360"/>
        </w:sectPr>
      </w:pPr>
    </w:p>
    <w:p w:rsidR="007F41D5" w:rsidRPr="00777BBE" w:rsidRDefault="007F41D5" w:rsidP="007F41D5">
      <w:pPr>
        <w:tabs>
          <w:tab w:val="left" w:pos="142"/>
        </w:tabs>
        <w:autoSpaceDE w:val="0"/>
        <w:autoSpaceDN w:val="0"/>
        <w:adjustRightInd w:val="0"/>
        <w:spacing w:after="0" w:line="240" w:lineRule="exact"/>
        <w:ind w:left="8789"/>
        <w:rPr>
          <w:rFonts w:ascii="Times New Roman" w:eastAsia="Times New Roman" w:hAnsi="Times New Roman"/>
          <w:sz w:val="28"/>
          <w:szCs w:val="28"/>
          <w:lang w:eastAsia="ru-RU"/>
        </w:rPr>
      </w:pPr>
      <w:r w:rsidRPr="00777BBE">
        <w:rPr>
          <w:rFonts w:ascii="Times New Roman" w:eastAsia="Times New Roman" w:hAnsi="Times New Roman"/>
          <w:sz w:val="28"/>
          <w:szCs w:val="28"/>
          <w:lang w:eastAsia="ru-RU"/>
        </w:rPr>
        <w:lastRenderedPageBreak/>
        <w:t>Приложение 2</w:t>
      </w:r>
    </w:p>
    <w:p w:rsidR="007F41D5" w:rsidRPr="00777BBE" w:rsidRDefault="007F41D5" w:rsidP="007F41D5">
      <w:pPr>
        <w:tabs>
          <w:tab w:val="left" w:pos="7245"/>
        </w:tabs>
        <w:autoSpaceDE w:val="0"/>
        <w:autoSpaceDN w:val="0"/>
        <w:adjustRightInd w:val="0"/>
        <w:spacing w:after="0" w:line="240" w:lineRule="exact"/>
        <w:ind w:left="8789"/>
        <w:rPr>
          <w:rFonts w:ascii="Times New Roman" w:eastAsia="Times New Roman" w:hAnsi="Times New Roman"/>
          <w:sz w:val="28"/>
          <w:szCs w:val="28"/>
          <w:lang w:eastAsia="ru-RU"/>
        </w:rPr>
      </w:pPr>
      <w:r w:rsidRPr="00777BBE">
        <w:rPr>
          <w:rFonts w:ascii="Times New Roman" w:eastAsia="Times New Roman" w:hAnsi="Times New Roman"/>
          <w:sz w:val="28"/>
          <w:szCs w:val="28"/>
          <w:lang w:eastAsia="ru-RU"/>
        </w:rPr>
        <w:tab/>
      </w:r>
    </w:p>
    <w:p w:rsidR="007F41D5" w:rsidRPr="00777BBE" w:rsidRDefault="007F41D5" w:rsidP="007F41D5">
      <w:pPr>
        <w:autoSpaceDE w:val="0"/>
        <w:autoSpaceDN w:val="0"/>
        <w:adjustRightInd w:val="0"/>
        <w:spacing w:after="0" w:line="240" w:lineRule="exact"/>
        <w:ind w:left="8789"/>
        <w:rPr>
          <w:rFonts w:ascii="Times New Roman" w:eastAsia="Times New Roman" w:hAnsi="Times New Roman"/>
          <w:sz w:val="28"/>
          <w:szCs w:val="28"/>
          <w:lang w:eastAsia="ar-SA"/>
        </w:rPr>
      </w:pPr>
      <w:r w:rsidRPr="00777BBE">
        <w:rPr>
          <w:rFonts w:ascii="Times New Roman" w:eastAsia="Times New Roman" w:hAnsi="Times New Roman"/>
          <w:sz w:val="28"/>
          <w:szCs w:val="28"/>
          <w:lang w:eastAsia="ru-RU"/>
        </w:rPr>
        <w:t>к подпрограмме «Ф</w:t>
      </w:r>
      <w:r w:rsidRPr="00777BBE">
        <w:rPr>
          <w:rFonts w:ascii="Times New Roman" w:eastAsia="Times New Roman" w:hAnsi="Times New Roman"/>
          <w:sz w:val="28"/>
          <w:szCs w:val="28"/>
          <w:lang w:eastAsia="ar-SA"/>
        </w:rPr>
        <w:t xml:space="preserve">ормирование </w:t>
      </w:r>
      <w:proofErr w:type="gramStart"/>
      <w:r w:rsidRPr="00777BBE">
        <w:rPr>
          <w:rFonts w:ascii="Times New Roman" w:eastAsia="Times New Roman" w:hAnsi="Times New Roman"/>
          <w:sz w:val="28"/>
          <w:szCs w:val="28"/>
          <w:lang w:eastAsia="ar-SA"/>
        </w:rPr>
        <w:t>земельных</w:t>
      </w:r>
      <w:proofErr w:type="gramEnd"/>
    </w:p>
    <w:p w:rsidR="007F41D5" w:rsidRPr="00777BBE" w:rsidRDefault="007F41D5" w:rsidP="007F41D5">
      <w:pPr>
        <w:autoSpaceDE w:val="0"/>
        <w:autoSpaceDN w:val="0"/>
        <w:adjustRightInd w:val="0"/>
        <w:spacing w:after="0" w:line="240" w:lineRule="exact"/>
        <w:ind w:left="8789"/>
        <w:rPr>
          <w:rFonts w:ascii="Times New Roman" w:eastAsia="Times New Roman" w:hAnsi="Times New Roman"/>
          <w:sz w:val="28"/>
          <w:szCs w:val="28"/>
          <w:lang w:eastAsia="ar-SA"/>
        </w:rPr>
      </w:pPr>
      <w:r w:rsidRPr="00777BBE">
        <w:rPr>
          <w:rFonts w:ascii="Times New Roman" w:eastAsia="Times New Roman" w:hAnsi="Times New Roman"/>
          <w:sz w:val="28"/>
          <w:szCs w:val="28"/>
          <w:lang w:eastAsia="ar-SA"/>
        </w:rPr>
        <w:t xml:space="preserve">участков для решения вопросов местного </w:t>
      </w:r>
    </w:p>
    <w:p w:rsidR="007F41D5" w:rsidRPr="00777BBE" w:rsidRDefault="007F41D5" w:rsidP="007F41D5">
      <w:pPr>
        <w:autoSpaceDE w:val="0"/>
        <w:autoSpaceDN w:val="0"/>
        <w:adjustRightInd w:val="0"/>
        <w:spacing w:after="0" w:line="240" w:lineRule="exact"/>
        <w:ind w:left="8789"/>
        <w:rPr>
          <w:rFonts w:ascii="Times New Roman" w:hAnsi="Times New Roman"/>
          <w:sz w:val="28"/>
          <w:szCs w:val="28"/>
        </w:rPr>
      </w:pPr>
      <w:r w:rsidRPr="00777BBE">
        <w:rPr>
          <w:rFonts w:ascii="Times New Roman" w:eastAsia="Times New Roman" w:hAnsi="Times New Roman"/>
          <w:sz w:val="28"/>
          <w:szCs w:val="28"/>
          <w:lang w:eastAsia="ar-SA"/>
        </w:rPr>
        <w:t>значения и муниципальных нужд»</w:t>
      </w:r>
    </w:p>
    <w:p w:rsidR="007F41D5" w:rsidRPr="00777BBE" w:rsidRDefault="007F41D5" w:rsidP="007F41D5">
      <w:pPr>
        <w:autoSpaceDE w:val="0"/>
        <w:autoSpaceDN w:val="0"/>
        <w:adjustRightInd w:val="0"/>
        <w:spacing w:after="0" w:line="240" w:lineRule="exact"/>
        <w:ind w:left="6300"/>
        <w:rPr>
          <w:rFonts w:ascii="Times New Roman" w:hAnsi="Times New Roman"/>
          <w:sz w:val="28"/>
          <w:szCs w:val="28"/>
        </w:rPr>
      </w:pPr>
    </w:p>
    <w:p w:rsidR="007F41D5" w:rsidRPr="00777BBE" w:rsidRDefault="007F41D5" w:rsidP="007F41D5">
      <w:pPr>
        <w:autoSpaceDE w:val="0"/>
        <w:autoSpaceDN w:val="0"/>
        <w:adjustRightInd w:val="0"/>
        <w:spacing w:after="0" w:line="240" w:lineRule="exact"/>
        <w:ind w:left="6300" w:right="253"/>
        <w:rPr>
          <w:rFonts w:ascii="Times New Roman" w:hAnsi="Times New Roman"/>
          <w:sz w:val="28"/>
          <w:szCs w:val="28"/>
        </w:rPr>
      </w:pPr>
    </w:p>
    <w:p w:rsidR="007F41D5" w:rsidRPr="00777BBE" w:rsidRDefault="007F41D5" w:rsidP="007F41D5">
      <w:pPr>
        <w:spacing w:after="0" w:line="240" w:lineRule="exact"/>
        <w:jc w:val="center"/>
        <w:rPr>
          <w:rFonts w:ascii="Times New Roman" w:hAnsi="Times New Roman"/>
          <w:sz w:val="28"/>
          <w:szCs w:val="28"/>
        </w:rPr>
      </w:pPr>
      <w:r w:rsidRPr="00777BBE">
        <w:rPr>
          <w:rFonts w:ascii="Times New Roman" w:hAnsi="Times New Roman"/>
          <w:sz w:val="28"/>
          <w:szCs w:val="28"/>
        </w:rPr>
        <w:t>МЕТОДИКА И КРИТЕРИИ</w:t>
      </w:r>
    </w:p>
    <w:p w:rsidR="007F41D5" w:rsidRPr="00777BBE" w:rsidRDefault="007F41D5" w:rsidP="007F41D5">
      <w:pPr>
        <w:autoSpaceDE w:val="0"/>
        <w:autoSpaceDN w:val="0"/>
        <w:adjustRightInd w:val="0"/>
        <w:spacing w:after="0" w:line="240" w:lineRule="exact"/>
        <w:jc w:val="center"/>
        <w:rPr>
          <w:rFonts w:ascii="Times New Roman" w:eastAsia="Times New Roman" w:hAnsi="Times New Roman"/>
          <w:sz w:val="28"/>
          <w:szCs w:val="28"/>
          <w:lang w:eastAsia="ar-SA"/>
        </w:rPr>
      </w:pPr>
      <w:r w:rsidRPr="00777BBE">
        <w:rPr>
          <w:rFonts w:ascii="Times New Roman" w:hAnsi="Times New Roman"/>
          <w:sz w:val="28"/>
          <w:szCs w:val="28"/>
        </w:rPr>
        <w:t xml:space="preserve">оценки эффективности реализации </w:t>
      </w:r>
      <w:r w:rsidRPr="00777BBE">
        <w:rPr>
          <w:rFonts w:ascii="Times New Roman" w:eastAsia="Times New Roman" w:hAnsi="Times New Roman"/>
          <w:sz w:val="28"/>
          <w:szCs w:val="28"/>
          <w:lang w:eastAsia="ru-RU"/>
        </w:rPr>
        <w:t>подпрограммы «Ф</w:t>
      </w:r>
      <w:r w:rsidRPr="00777BBE">
        <w:rPr>
          <w:rFonts w:ascii="Times New Roman" w:eastAsia="Times New Roman" w:hAnsi="Times New Roman"/>
          <w:sz w:val="28"/>
          <w:szCs w:val="28"/>
          <w:lang w:eastAsia="ar-SA"/>
        </w:rPr>
        <w:t>ормирование земельных участков для решения вопросов</w:t>
      </w:r>
    </w:p>
    <w:p w:rsidR="007F41D5" w:rsidRPr="00777BBE" w:rsidRDefault="007F41D5" w:rsidP="007F41D5">
      <w:pPr>
        <w:autoSpaceDE w:val="0"/>
        <w:autoSpaceDN w:val="0"/>
        <w:adjustRightInd w:val="0"/>
        <w:spacing w:after="0" w:line="240" w:lineRule="exact"/>
        <w:jc w:val="center"/>
        <w:rPr>
          <w:rFonts w:ascii="Times New Roman" w:hAnsi="Times New Roman"/>
          <w:sz w:val="28"/>
          <w:szCs w:val="28"/>
        </w:rPr>
      </w:pPr>
      <w:r w:rsidRPr="00777BBE">
        <w:rPr>
          <w:rFonts w:ascii="Times New Roman" w:eastAsia="Times New Roman" w:hAnsi="Times New Roman"/>
          <w:sz w:val="28"/>
          <w:szCs w:val="28"/>
          <w:lang w:eastAsia="ar-SA"/>
        </w:rPr>
        <w:t xml:space="preserve"> местного значения и муниципальных нужд»</w:t>
      </w:r>
    </w:p>
    <w:p w:rsidR="007F41D5" w:rsidRPr="00777BBE" w:rsidRDefault="007F41D5" w:rsidP="007F41D5">
      <w:pPr>
        <w:spacing w:after="0" w:line="240" w:lineRule="exact"/>
        <w:jc w:val="center"/>
        <w:rPr>
          <w:rFonts w:ascii="Times New Roman" w:hAnsi="Times New Roman"/>
          <w:sz w:val="28"/>
          <w:szCs w:val="28"/>
        </w:rPr>
      </w:pPr>
    </w:p>
    <w:p w:rsidR="007F41D5" w:rsidRPr="00777BBE" w:rsidRDefault="007F41D5" w:rsidP="007F41D5">
      <w:pPr>
        <w:spacing w:after="0" w:line="240" w:lineRule="exact"/>
        <w:jc w:val="center"/>
        <w:rPr>
          <w:rFonts w:ascii="Times New Roman" w:hAnsi="Times New Roman"/>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541"/>
        <w:gridCol w:w="2564"/>
        <w:gridCol w:w="1559"/>
        <w:gridCol w:w="1701"/>
        <w:gridCol w:w="2268"/>
        <w:gridCol w:w="1876"/>
      </w:tblGrid>
      <w:tr w:rsidR="007F41D5" w:rsidRPr="00777BBE" w:rsidTr="0099405A">
        <w:trPr>
          <w:trHeight w:val="731"/>
        </w:trPr>
        <w:tc>
          <w:tcPr>
            <w:tcW w:w="666" w:type="dxa"/>
            <w:vMerge w:val="restart"/>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 xml:space="preserve">№ </w:t>
            </w:r>
            <w:proofErr w:type="gramStart"/>
            <w:r w:rsidRPr="00777BBE">
              <w:rPr>
                <w:rFonts w:ascii="Times New Roman" w:hAnsi="Times New Roman"/>
              </w:rPr>
              <w:t>п</w:t>
            </w:r>
            <w:proofErr w:type="gramEnd"/>
            <w:r w:rsidRPr="00777BBE">
              <w:rPr>
                <w:rFonts w:ascii="Times New Roman" w:hAnsi="Times New Roman"/>
                <w:lang w:val="en-US"/>
              </w:rPr>
              <w:t>/</w:t>
            </w:r>
            <w:r w:rsidRPr="00777BBE">
              <w:rPr>
                <w:rFonts w:ascii="Times New Roman" w:hAnsi="Times New Roman"/>
              </w:rPr>
              <w:t>п</w:t>
            </w:r>
          </w:p>
        </w:tc>
        <w:tc>
          <w:tcPr>
            <w:tcW w:w="3541" w:type="dxa"/>
            <w:vMerge w:val="restart"/>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Наименование целевого индикатора и показателя  Подпрограммы</w:t>
            </w:r>
          </w:p>
        </w:tc>
        <w:tc>
          <w:tcPr>
            <w:tcW w:w="2564" w:type="dxa"/>
            <w:vMerge w:val="restart"/>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2013 год (оценка)</w:t>
            </w:r>
          </w:p>
        </w:tc>
        <w:tc>
          <w:tcPr>
            <w:tcW w:w="7404" w:type="dxa"/>
            <w:gridSpan w:val="4"/>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Значения целевых индикаторов по годам</w:t>
            </w:r>
          </w:p>
        </w:tc>
      </w:tr>
      <w:tr w:rsidR="007F41D5" w:rsidRPr="00777BBE" w:rsidTr="0099405A">
        <w:trPr>
          <w:trHeight w:val="21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7F41D5" w:rsidRPr="00777BBE" w:rsidRDefault="007F41D5" w:rsidP="0099405A">
            <w:pPr>
              <w:spacing w:after="0" w:line="240" w:lineRule="auto"/>
              <w:rPr>
                <w:rFonts w:ascii="Times New Roman" w:hAnsi="Times New Roman"/>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7F41D5" w:rsidRPr="00777BBE" w:rsidRDefault="007F41D5" w:rsidP="0099405A">
            <w:pPr>
              <w:spacing w:after="0" w:line="240" w:lineRule="auto"/>
              <w:rPr>
                <w:rFonts w:ascii="Times New Roman" w:hAnsi="Times New Roman"/>
              </w:rPr>
            </w:pP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7F41D5" w:rsidRPr="00777BBE" w:rsidRDefault="007F41D5" w:rsidP="0099405A">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 xml:space="preserve">2014 </w:t>
            </w:r>
          </w:p>
        </w:tc>
        <w:tc>
          <w:tcPr>
            <w:tcW w:w="170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 xml:space="preserve">2015 </w:t>
            </w:r>
          </w:p>
        </w:tc>
        <w:tc>
          <w:tcPr>
            <w:tcW w:w="2268"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2016</w:t>
            </w:r>
          </w:p>
        </w:tc>
        <w:tc>
          <w:tcPr>
            <w:tcW w:w="1876" w:type="dxa"/>
            <w:tcBorders>
              <w:top w:val="single" w:sz="4" w:space="0" w:color="auto"/>
              <w:left w:val="single" w:sz="4" w:space="0" w:color="auto"/>
              <w:bottom w:val="single" w:sz="4" w:space="0" w:color="auto"/>
              <w:right w:val="single" w:sz="4" w:space="0" w:color="auto"/>
            </w:tcBorders>
          </w:tcPr>
          <w:p w:rsidR="007F41D5" w:rsidRPr="00085277" w:rsidRDefault="007F41D5" w:rsidP="0099405A">
            <w:pPr>
              <w:spacing w:after="0" w:line="240" w:lineRule="auto"/>
              <w:jc w:val="center"/>
              <w:rPr>
                <w:rFonts w:ascii="Times New Roman" w:hAnsi="Times New Roman"/>
                <w:lang w:val="en-US"/>
              </w:rPr>
            </w:pPr>
            <w:r>
              <w:rPr>
                <w:rFonts w:ascii="Times New Roman" w:hAnsi="Times New Roman"/>
                <w:lang w:val="en-US"/>
              </w:rPr>
              <w:t>2017</w:t>
            </w:r>
          </w:p>
        </w:tc>
      </w:tr>
      <w:tr w:rsidR="007F41D5" w:rsidRPr="00777BBE" w:rsidTr="0099405A">
        <w:trPr>
          <w:trHeight w:val="365"/>
        </w:trPr>
        <w:tc>
          <w:tcPr>
            <w:tcW w:w="666" w:type="dxa"/>
            <w:tcBorders>
              <w:top w:val="single" w:sz="4" w:space="0" w:color="auto"/>
              <w:left w:val="single" w:sz="4" w:space="0" w:color="auto"/>
              <w:bottom w:val="single" w:sz="4" w:space="0" w:color="auto"/>
              <w:right w:val="single" w:sz="4" w:space="0" w:color="auto"/>
            </w:tcBorders>
          </w:tcPr>
          <w:p w:rsidR="007F41D5" w:rsidRPr="00777BBE" w:rsidRDefault="007F41D5" w:rsidP="0099405A">
            <w:pPr>
              <w:spacing w:after="0" w:line="240" w:lineRule="auto"/>
              <w:jc w:val="center"/>
              <w:rPr>
                <w:rFonts w:ascii="Times New Roman" w:hAnsi="Times New Roman"/>
              </w:rPr>
            </w:pPr>
            <w:r>
              <w:rPr>
                <w:rFonts w:ascii="Times New Roman" w:hAnsi="Times New Roman"/>
              </w:rPr>
              <w:t>1</w:t>
            </w:r>
          </w:p>
        </w:tc>
        <w:tc>
          <w:tcPr>
            <w:tcW w:w="3541" w:type="dxa"/>
            <w:tcBorders>
              <w:top w:val="single" w:sz="4" w:space="0" w:color="auto"/>
              <w:left w:val="single" w:sz="4" w:space="0" w:color="auto"/>
              <w:bottom w:val="single" w:sz="4" w:space="0" w:color="auto"/>
              <w:right w:val="single" w:sz="4" w:space="0" w:color="auto"/>
            </w:tcBorders>
          </w:tcPr>
          <w:p w:rsidR="007F41D5" w:rsidRPr="00777BBE" w:rsidRDefault="007F41D5" w:rsidP="0099405A">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2564" w:type="dxa"/>
            <w:tcBorders>
              <w:top w:val="single" w:sz="4" w:space="0" w:color="auto"/>
              <w:left w:val="single" w:sz="4" w:space="0" w:color="auto"/>
              <w:bottom w:val="single" w:sz="4" w:space="0" w:color="auto"/>
              <w:right w:val="single" w:sz="4" w:space="0" w:color="auto"/>
            </w:tcBorders>
          </w:tcPr>
          <w:p w:rsidR="007F41D5" w:rsidRPr="00777BBE" w:rsidRDefault="007F41D5" w:rsidP="0099405A">
            <w:pPr>
              <w:spacing w:after="0" w:line="240" w:lineRule="auto"/>
              <w:jc w:val="center"/>
              <w:rPr>
                <w:rFonts w:ascii="Times New Roman" w:hAnsi="Times New Roman"/>
              </w:rPr>
            </w:pPr>
            <w:r>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tcPr>
          <w:p w:rsidR="007F41D5" w:rsidRPr="00777BBE" w:rsidRDefault="007F41D5" w:rsidP="0099405A">
            <w:pPr>
              <w:spacing w:after="0" w:line="240" w:lineRule="auto"/>
              <w:jc w:val="center"/>
              <w:rPr>
                <w:rFonts w:ascii="Times New Roman" w:hAnsi="Times New Roman"/>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7F41D5" w:rsidRPr="00777BBE" w:rsidRDefault="007F41D5" w:rsidP="0099405A">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auto"/>
              <w:left w:val="single" w:sz="4" w:space="0" w:color="auto"/>
              <w:bottom w:val="single" w:sz="4" w:space="0" w:color="auto"/>
              <w:right w:val="single" w:sz="4" w:space="0" w:color="auto"/>
            </w:tcBorders>
          </w:tcPr>
          <w:p w:rsidR="007F41D5" w:rsidRPr="00777BBE" w:rsidRDefault="007F41D5" w:rsidP="0099405A">
            <w:pPr>
              <w:spacing w:after="0" w:line="240" w:lineRule="auto"/>
              <w:jc w:val="center"/>
              <w:rPr>
                <w:rFonts w:ascii="Times New Roman" w:hAnsi="Times New Roman"/>
              </w:rPr>
            </w:pPr>
            <w:r>
              <w:rPr>
                <w:rFonts w:ascii="Times New Roman" w:hAnsi="Times New Roman"/>
              </w:rPr>
              <w:t>6</w:t>
            </w:r>
          </w:p>
        </w:tc>
        <w:tc>
          <w:tcPr>
            <w:tcW w:w="1876" w:type="dxa"/>
            <w:tcBorders>
              <w:top w:val="single" w:sz="4" w:space="0" w:color="auto"/>
              <w:left w:val="single" w:sz="4" w:space="0" w:color="auto"/>
              <w:bottom w:val="single" w:sz="4" w:space="0" w:color="auto"/>
              <w:right w:val="single" w:sz="4" w:space="0" w:color="auto"/>
            </w:tcBorders>
          </w:tcPr>
          <w:p w:rsidR="007F41D5" w:rsidRDefault="007F41D5" w:rsidP="0099405A">
            <w:pPr>
              <w:spacing w:after="0" w:line="240" w:lineRule="auto"/>
              <w:jc w:val="center"/>
              <w:rPr>
                <w:rFonts w:ascii="Times New Roman" w:hAnsi="Times New Roman"/>
              </w:rPr>
            </w:pPr>
            <w:r>
              <w:rPr>
                <w:rFonts w:ascii="Times New Roman" w:hAnsi="Times New Roman"/>
              </w:rPr>
              <w:t>7</w:t>
            </w:r>
          </w:p>
        </w:tc>
      </w:tr>
      <w:tr w:rsidR="007F41D5" w:rsidRPr="00777BBE" w:rsidTr="0099405A">
        <w:trPr>
          <w:trHeight w:val="365"/>
        </w:trPr>
        <w:tc>
          <w:tcPr>
            <w:tcW w:w="666"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w:t>
            </w:r>
          </w:p>
        </w:tc>
        <w:tc>
          <w:tcPr>
            <w:tcW w:w="354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widowControl w:val="0"/>
              <w:autoSpaceDE w:val="0"/>
              <w:autoSpaceDN w:val="0"/>
              <w:adjustRightInd w:val="0"/>
              <w:spacing w:after="0" w:line="240" w:lineRule="auto"/>
              <w:jc w:val="both"/>
              <w:rPr>
                <w:rFonts w:ascii="Times New Roman" w:hAnsi="Times New Roman"/>
                <w:sz w:val="24"/>
                <w:szCs w:val="24"/>
              </w:rPr>
            </w:pPr>
            <w:r w:rsidRPr="00777BBE">
              <w:rPr>
                <w:rFonts w:ascii="Times New Roman" w:hAnsi="Times New Roman"/>
                <w:sz w:val="24"/>
                <w:szCs w:val="24"/>
                <w:lang w:eastAsia="ar-SA"/>
              </w:rPr>
              <w:t>Площадь сформированных земельных участков под многоквартирными домами (</w:t>
            </w:r>
            <w:proofErr w:type="spellStart"/>
            <w:r w:rsidRPr="00777BBE">
              <w:rPr>
                <w:rFonts w:ascii="Times New Roman" w:hAnsi="Times New Roman"/>
                <w:sz w:val="24"/>
                <w:szCs w:val="24"/>
                <w:lang w:eastAsia="ar-SA"/>
              </w:rPr>
              <w:t>кв</w:t>
            </w:r>
            <w:proofErr w:type="gramStart"/>
            <w:r w:rsidRPr="00777BBE">
              <w:rPr>
                <w:rFonts w:ascii="Times New Roman" w:hAnsi="Times New Roman"/>
                <w:sz w:val="24"/>
                <w:szCs w:val="24"/>
                <w:lang w:eastAsia="ar-SA"/>
              </w:rPr>
              <w:t>.м</w:t>
            </w:r>
            <w:proofErr w:type="spellEnd"/>
            <w:proofErr w:type="gramEnd"/>
            <w:r w:rsidRPr="00777BBE">
              <w:rPr>
                <w:rFonts w:ascii="Times New Roman" w:hAnsi="Times New Roman"/>
                <w:sz w:val="24"/>
                <w:szCs w:val="24"/>
                <w:lang w:eastAsia="ar-SA"/>
              </w:rPr>
              <w:t>)</w:t>
            </w:r>
          </w:p>
        </w:tc>
        <w:tc>
          <w:tcPr>
            <w:tcW w:w="2564"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91500</w:t>
            </w:r>
          </w:p>
        </w:tc>
        <w:tc>
          <w:tcPr>
            <w:tcW w:w="1559"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93500</w:t>
            </w:r>
          </w:p>
        </w:tc>
        <w:tc>
          <w:tcPr>
            <w:tcW w:w="170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95300</w:t>
            </w:r>
          </w:p>
        </w:tc>
        <w:tc>
          <w:tcPr>
            <w:tcW w:w="2268"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97200</w:t>
            </w:r>
          </w:p>
        </w:tc>
        <w:tc>
          <w:tcPr>
            <w:tcW w:w="1876" w:type="dxa"/>
            <w:tcBorders>
              <w:top w:val="single" w:sz="4" w:space="0" w:color="auto"/>
              <w:left w:val="single" w:sz="4" w:space="0" w:color="auto"/>
              <w:bottom w:val="single" w:sz="4" w:space="0" w:color="auto"/>
              <w:right w:val="single" w:sz="4" w:space="0" w:color="auto"/>
            </w:tcBorders>
          </w:tcPr>
          <w:p w:rsidR="007F41D5" w:rsidRPr="00B02B63" w:rsidRDefault="007F41D5" w:rsidP="0099405A">
            <w:pPr>
              <w:spacing w:after="0" w:line="240" w:lineRule="auto"/>
              <w:jc w:val="center"/>
              <w:rPr>
                <w:rFonts w:ascii="Times New Roman" w:hAnsi="Times New Roman"/>
              </w:rPr>
            </w:pPr>
            <w:r>
              <w:rPr>
                <w:rFonts w:ascii="Times New Roman" w:hAnsi="Times New Roman"/>
              </w:rPr>
              <w:t>98700</w:t>
            </w:r>
          </w:p>
        </w:tc>
      </w:tr>
      <w:tr w:rsidR="007F41D5" w:rsidRPr="00777BBE" w:rsidTr="0099405A">
        <w:trPr>
          <w:trHeight w:val="365"/>
        </w:trPr>
        <w:tc>
          <w:tcPr>
            <w:tcW w:w="666"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2.</w:t>
            </w:r>
          </w:p>
        </w:tc>
        <w:tc>
          <w:tcPr>
            <w:tcW w:w="354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widowControl w:val="0"/>
              <w:autoSpaceDE w:val="0"/>
              <w:autoSpaceDN w:val="0"/>
              <w:adjustRightInd w:val="0"/>
              <w:spacing w:after="0" w:line="240" w:lineRule="auto"/>
              <w:jc w:val="both"/>
              <w:rPr>
                <w:rFonts w:ascii="Times New Roman" w:hAnsi="Times New Roman"/>
                <w:sz w:val="24"/>
                <w:szCs w:val="24"/>
                <w:lang w:eastAsia="ar-SA"/>
              </w:rPr>
            </w:pPr>
            <w:r w:rsidRPr="00777BBE">
              <w:rPr>
                <w:rFonts w:ascii="Times New Roman" w:hAnsi="Times New Roman"/>
                <w:sz w:val="24"/>
                <w:szCs w:val="24"/>
                <w:lang w:eastAsia="ar-SA"/>
              </w:rPr>
              <w:t>Площадь сформированных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 (</w:t>
            </w:r>
            <w:proofErr w:type="spellStart"/>
            <w:r w:rsidRPr="00777BBE">
              <w:rPr>
                <w:rFonts w:ascii="Times New Roman" w:hAnsi="Times New Roman"/>
                <w:sz w:val="24"/>
                <w:szCs w:val="24"/>
                <w:lang w:eastAsia="ar-SA"/>
              </w:rPr>
              <w:t>кв</w:t>
            </w:r>
            <w:proofErr w:type="gramStart"/>
            <w:r w:rsidRPr="00777BBE">
              <w:rPr>
                <w:rFonts w:ascii="Times New Roman" w:hAnsi="Times New Roman"/>
                <w:sz w:val="24"/>
                <w:szCs w:val="24"/>
                <w:lang w:eastAsia="ar-SA"/>
              </w:rPr>
              <w:t>.м</w:t>
            </w:r>
            <w:proofErr w:type="spellEnd"/>
            <w:proofErr w:type="gramEnd"/>
            <w:r w:rsidRPr="00777BBE">
              <w:rPr>
                <w:rFonts w:ascii="Times New Roman" w:hAnsi="Times New Roman"/>
                <w:sz w:val="24"/>
                <w:szCs w:val="24"/>
                <w:lang w:eastAsia="ar-SA"/>
              </w:rPr>
              <w:t>)</w:t>
            </w:r>
          </w:p>
        </w:tc>
        <w:tc>
          <w:tcPr>
            <w:tcW w:w="2564"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192789</w:t>
            </w:r>
          </w:p>
        </w:tc>
        <w:tc>
          <w:tcPr>
            <w:tcW w:w="1559"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195000</w:t>
            </w:r>
          </w:p>
        </w:tc>
        <w:tc>
          <w:tcPr>
            <w:tcW w:w="170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197000</w:t>
            </w:r>
          </w:p>
        </w:tc>
        <w:tc>
          <w:tcPr>
            <w:tcW w:w="2268"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180000</w:t>
            </w:r>
          </w:p>
        </w:tc>
        <w:tc>
          <w:tcPr>
            <w:tcW w:w="1876" w:type="dxa"/>
            <w:tcBorders>
              <w:top w:val="single" w:sz="4" w:space="0" w:color="auto"/>
              <w:left w:val="single" w:sz="4" w:space="0" w:color="auto"/>
              <w:bottom w:val="single" w:sz="4" w:space="0" w:color="auto"/>
              <w:right w:val="single" w:sz="4" w:space="0" w:color="auto"/>
            </w:tcBorders>
          </w:tcPr>
          <w:p w:rsidR="007F41D5" w:rsidRPr="00B02B63" w:rsidRDefault="007F41D5" w:rsidP="0099405A">
            <w:pPr>
              <w:spacing w:after="0" w:line="240" w:lineRule="auto"/>
              <w:jc w:val="center"/>
              <w:rPr>
                <w:rFonts w:ascii="Times New Roman" w:hAnsi="Times New Roman"/>
              </w:rPr>
            </w:pPr>
            <w:r>
              <w:rPr>
                <w:rFonts w:ascii="Times New Roman" w:hAnsi="Times New Roman"/>
              </w:rPr>
              <w:t>170000</w:t>
            </w:r>
          </w:p>
        </w:tc>
      </w:tr>
      <w:tr w:rsidR="007F41D5" w:rsidRPr="00777BBE" w:rsidTr="0099405A">
        <w:trPr>
          <w:trHeight w:val="365"/>
        </w:trPr>
        <w:tc>
          <w:tcPr>
            <w:tcW w:w="666"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3.</w:t>
            </w:r>
          </w:p>
        </w:tc>
        <w:tc>
          <w:tcPr>
            <w:tcW w:w="354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widowControl w:val="0"/>
              <w:autoSpaceDE w:val="0"/>
              <w:autoSpaceDN w:val="0"/>
              <w:adjustRightInd w:val="0"/>
              <w:spacing w:after="0" w:line="240" w:lineRule="auto"/>
              <w:jc w:val="both"/>
              <w:rPr>
                <w:rFonts w:ascii="Times New Roman" w:hAnsi="Times New Roman"/>
                <w:sz w:val="24"/>
                <w:szCs w:val="24"/>
                <w:lang w:eastAsia="ar-SA"/>
              </w:rPr>
            </w:pPr>
            <w:r w:rsidRPr="00777BBE">
              <w:rPr>
                <w:rFonts w:ascii="Times New Roman" w:hAnsi="Times New Roman"/>
                <w:sz w:val="24"/>
                <w:szCs w:val="24"/>
                <w:lang w:eastAsia="ar-SA"/>
              </w:rPr>
              <w:t>Площадь сформированных земельных участков для проектирования и строительства объектов социальной инфраструктуры (</w:t>
            </w:r>
            <w:proofErr w:type="spellStart"/>
            <w:r w:rsidRPr="00777BBE">
              <w:rPr>
                <w:rFonts w:ascii="Times New Roman" w:hAnsi="Times New Roman"/>
                <w:sz w:val="24"/>
                <w:szCs w:val="24"/>
                <w:lang w:eastAsia="ar-SA"/>
              </w:rPr>
              <w:t>кв</w:t>
            </w:r>
            <w:proofErr w:type="gramStart"/>
            <w:r w:rsidRPr="00777BBE">
              <w:rPr>
                <w:rFonts w:ascii="Times New Roman" w:hAnsi="Times New Roman"/>
                <w:sz w:val="24"/>
                <w:szCs w:val="24"/>
                <w:lang w:eastAsia="ar-SA"/>
              </w:rPr>
              <w:t>.м</w:t>
            </w:r>
            <w:proofErr w:type="spellEnd"/>
            <w:proofErr w:type="gramEnd"/>
            <w:r w:rsidRPr="00777BBE">
              <w:rPr>
                <w:rFonts w:ascii="Times New Roman" w:hAnsi="Times New Roman"/>
                <w:sz w:val="24"/>
                <w:szCs w:val="24"/>
                <w:lang w:eastAsia="ar-SA"/>
              </w:rPr>
              <w:t>)</w:t>
            </w:r>
          </w:p>
        </w:tc>
        <w:tc>
          <w:tcPr>
            <w:tcW w:w="2564"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13022</w:t>
            </w:r>
          </w:p>
        </w:tc>
        <w:tc>
          <w:tcPr>
            <w:tcW w:w="1559"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15000</w:t>
            </w:r>
          </w:p>
        </w:tc>
        <w:tc>
          <w:tcPr>
            <w:tcW w:w="1701"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17000</w:t>
            </w:r>
          </w:p>
        </w:tc>
        <w:tc>
          <w:tcPr>
            <w:tcW w:w="2268" w:type="dxa"/>
            <w:tcBorders>
              <w:top w:val="single" w:sz="4" w:space="0" w:color="auto"/>
              <w:left w:val="single" w:sz="4" w:space="0" w:color="auto"/>
              <w:bottom w:val="single" w:sz="4" w:space="0" w:color="auto"/>
              <w:right w:val="single" w:sz="4" w:space="0" w:color="auto"/>
            </w:tcBorders>
            <w:hideMark/>
          </w:tcPr>
          <w:p w:rsidR="007F41D5" w:rsidRPr="00777BBE" w:rsidRDefault="007F41D5" w:rsidP="0099405A">
            <w:pPr>
              <w:spacing w:after="0" w:line="240" w:lineRule="auto"/>
              <w:jc w:val="center"/>
              <w:rPr>
                <w:rFonts w:ascii="Times New Roman" w:hAnsi="Times New Roman"/>
              </w:rPr>
            </w:pPr>
            <w:r w:rsidRPr="00777BBE">
              <w:rPr>
                <w:rFonts w:ascii="Times New Roman" w:hAnsi="Times New Roman"/>
              </w:rPr>
              <w:t>19000</w:t>
            </w:r>
          </w:p>
        </w:tc>
        <w:tc>
          <w:tcPr>
            <w:tcW w:w="1876" w:type="dxa"/>
            <w:tcBorders>
              <w:top w:val="single" w:sz="4" w:space="0" w:color="auto"/>
              <w:left w:val="single" w:sz="4" w:space="0" w:color="auto"/>
              <w:bottom w:val="single" w:sz="4" w:space="0" w:color="auto"/>
              <w:right w:val="single" w:sz="4" w:space="0" w:color="auto"/>
            </w:tcBorders>
          </w:tcPr>
          <w:p w:rsidR="007F41D5" w:rsidRPr="00B02B63" w:rsidRDefault="007F41D5" w:rsidP="0099405A">
            <w:pPr>
              <w:spacing w:after="0" w:line="240" w:lineRule="auto"/>
              <w:jc w:val="center"/>
              <w:rPr>
                <w:rFonts w:ascii="Times New Roman" w:hAnsi="Times New Roman"/>
              </w:rPr>
            </w:pPr>
            <w:r>
              <w:rPr>
                <w:rFonts w:ascii="Times New Roman" w:hAnsi="Times New Roman"/>
              </w:rPr>
              <w:t>20000</w:t>
            </w:r>
          </w:p>
        </w:tc>
      </w:tr>
    </w:tbl>
    <w:p w:rsidR="007F41D5" w:rsidRPr="00777BBE"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777BBE">
        <w:rPr>
          <w:rFonts w:ascii="Times New Roman" w:hAnsi="Times New Roman"/>
          <w:sz w:val="28"/>
          <w:szCs w:val="28"/>
        </w:rPr>
        <w:t xml:space="preserve">Оценка достижения запланированных результатов по каждому расчетному (значения целевых индикаторов в    </w:t>
      </w:r>
      <w:r w:rsidRPr="00777BBE">
        <w:rPr>
          <w:rFonts w:ascii="Times New Roman" w:hAnsi="Times New Roman"/>
          <w:sz w:val="28"/>
          <w:szCs w:val="28"/>
        </w:rPr>
        <w:lastRenderedPageBreak/>
        <w:t>2014 - 2016 годах) и базовому показателям (значения целевых индикаторов в 2013 году) за отчетный период измеряется на основании баллового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7F41D5" w:rsidRPr="00777BBE" w:rsidRDefault="007F41D5" w:rsidP="007F41D5">
      <w:pPr>
        <w:spacing w:after="0"/>
        <w:jc w:val="center"/>
        <w:rPr>
          <w:rFonts w:ascii="Times New Roman" w:hAnsi="Times New Roman"/>
          <w:sz w:val="28"/>
          <w:szCs w:val="28"/>
        </w:rPr>
      </w:pPr>
      <w:r w:rsidRPr="00777BBE">
        <w:rPr>
          <w:rFonts w:ascii="Times New Roman" w:hAnsi="Times New Roman"/>
          <w:sz w:val="28"/>
          <w:szCs w:val="28"/>
        </w:rPr>
        <w:t>К</w:t>
      </w:r>
      <w:proofErr w:type="spellStart"/>
      <w:r w:rsidRPr="00777BBE">
        <w:rPr>
          <w:rFonts w:ascii="Times New Roman" w:hAnsi="Times New Roman"/>
          <w:sz w:val="28"/>
          <w:szCs w:val="28"/>
          <w:vertAlign w:val="subscript"/>
          <w:lang w:val="en-US"/>
        </w:rPr>
        <w:t>i</w:t>
      </w:r>
      <w:proofErr w:type="spellEnd"/>
      <w:r w:rsidRPr="00777BBE">
        <w:rPr>
          <w:rFonts w:ascii="Times New Roman" w:hAnsi="Times New Roman"/>
          <w:sz w:val="28"/>
          <w:szCs w:val="28"/>
        </w:rPr>
        <w:t>=Т</w:t>
      </w:r>
      <w:proofErr w:type="spellStart"/>
      <w:r w:rsidRPr="00777BBE">
        <w:rPr>
          <w:rFonts w:ascii="Times New Roman" w:hAnsi="Times New Roman"/>
          <w:sz w:val="28"/>
          <w:szCs w:val="28"/>
          <w:vertAlign w:val="subscript"/>
          <w:lang w:val="en-US"/>
        </w:rPr>
        <w:t>i</w:t>
      </w:r>
      <w:proofErr w:type="spellEnd"/>
      <w:r w:rsidRPr="00777BBE">
        <w:rPr>
          <w:rFonts w:ascii="Times New Roman" w:hAnsi="Times New Roman"/>
          <w:sz w:val="28"/>
          <w:szCs w:val="28"/>
        </w:rPr>
        <w:t>- Т</w:t>
      </w:r>
      <w:proofErr w:type="gramStart"/>
      <w:r w:rsidRPr="00777BBE">
        <w:rPr>
          <w:rFonts w:ascii="Times New Roman" w:hAnsi="Times New Roman"/>
          <w:sz w:val="28"/>
          <w:szCs w:val="28"/>
          <w:vertAlign w:val="subscript"/>
          <w:lang w:val="en-US"/>
        </w:rPr>
        <w:t>e</w:t>
      </w:r>
      <w:proofErr w:type="gramEnd"/>
      <w:r w:rsidRPr="00777BBE">
        <w:rPr>
          <w:rFonts w:ascii="Times New Roman" w:hAnsi="Times New Roman"/>
          <w:sz w:val="28"/>
          <w:szCs w:val="28"/>
        </w:rPr>
        <w:t>, где:</w:t>
      </w:r>
    </w:p>
    <w:p w:rsidR="007F41D5" w:rsidRPr="00777BBE" w:rsidRDefault="007F41D5" w:rsidP="007F41D5">
      <w:pPr>
        <w:spacing w:after="0"/>
        <w:ind w:firstLine="709"/>
        <w:jc w:val="both"/>
        <w:rPr>
          <w:rFonts w:ascii="Times New Roman" w:hAnsi="Times New Roman"/>
          <w:sz w:val="28"/>
          <w:szCs w:val="28"/>
        </w:rPr>
      </w:pPr>
      <w:r w:rsidRPr="00777BBE">
        <w:rPr>
          <w:rFonts w:ascii="Times New Roman" w:hAnsi="Times New Roman"/>
          <w:sz w:val="28"/>
          <w:szCs w:val="28"/>
        </w:rPr>
        <w:t>К</w:t>
      </w:r>
      <w:proofErr w:type="spellStart"/>
      <w:proofErr w:type="gramStart"/>
      <w:r w:rsidRPr="00777BBE">
        <w:rPr>
          <w:rFonts w:ascii="Times New Roman" w:hAnsi="Times New Roman"/>
          <w:sz w:val="28"/>
          <w:szCs w:val="28"/>
          <w:vertAlign w:val="subscript"/>
          <w:lang w:val="en-US"/>
        </w:rPr>
        <w:t>i</w:t>
      </w:r>
      <w:proofErr w:type="spellEnd"/>
      <w:proofErr w:type="gramEnd"/>
      <w:r w:rsidRPr="00777BBE">
        <w:rPr>
          <w:rFonts w:ascii="Times New Roman" w:hAnsi="Times New Roman"/>
          <w:sz w:val="28"/>
          <w:szCs w:val="28"/>
        </w:rPr>
        <w:t xml:space="preserve"> - коэффициент достижения </w:t>
      </w:r>
      <w:proofErr w:type="spellStart"/>
      <w:r w:rsidRPr="00777BBE">
        <w:rPr>
          <w:rFonts w:ascii="Times New Roman" w:hAnsi="Times New Roman"/>
          <w:sz w:val="28"/>
          <w:szCs w:val="28"/>
          <w:lang w:val="en-US"/>
        </w:rPr>
        <w:t>i</w:t>
      </w:r>
      <w:proofErr w:type="spellEnd"/>
      <w:r w:rsidRPr="00777BBE">
        <w:rPr>
          <w:rFonts w:ascii="Times New Roman" w:hAnsi="Times New Roman"/>
          <w:sz w:val="28"/>
          <w:szCs w:val="28"/>
        </w:rPr>
        <w:t>-го целевого индикатора в рассчитываемом году;</w:t>
      </w:r>
    </w:p>
    <w:p w:rsidR="007F41D5" w:rsidRPr="00777BBE" w:rsidRDefault="007F41D5" w:rsidP="007F41D5">
      <w:pPr>
        <w:spacing w:after="0"/>
        <w:ind w:firstLine="709"/>
        <w:jc w:val="both"/>
        <w:rPr>
          <w:rFonts w:ascii="Times New Roman" w:hAnsi="Times New Roman"/>
          <w:sz w:val="28"/>
          <w:szCs w:val="28"/>
        </w:rPr>
      </w:pPr>
      <w:r w:rsidRPr="00777BBE">
        <w:rPr>
          <w:rFonts w:ascii="Times New Roman" w:hAnsi="Times New Roman"/>
          <w:sz w:val="28"/>
          <w:szCs w:val="28"/>
        </w:rPr>
        <w:t>Т</w:t>
      </w:r>
      <w:proofErr w:type="spellStart"/>
      <w:proofErr w:type="gramStart"/>
      <w:r w:rsidRPr="00777BBE">
        <w:rPr>
          <w:rFonts w:ascii="Times New Roman" w:hAnsi="Times New Roman"/>
          <w:sz w:val="28"/>
          <w:szCs w:val="28"/>
          <w:vertAlign w:val="subscript"/>
          <w:lang w:val="en-US"/>
        </w:rPr>
        <w:t>i</w:t>
      </w:r>
      <w:proofErr w:type="spellEnd"/>
      <w:proofErr w:type="gramEnd"/>
      <w:r w:rsidRPr="00777BBE">
        <w:rPr>
          <w:rFonts w:ascii="Times New Roman" w:hAnsi="Times New Roman"/>
          <w:sz w:val="28"/>
          <w:szCs w:val="28"/>
        </w:rPr>
        <w:t xml:space="preserve"> - значение прогнозируемого целевого индикатора;</w:t>
      </w:r>
    </w:p>
    <w:p w:rsidR="007F41D5" w:rsidRPr="00777BBE" w:rsidRDefault="007F41D5" w:rsidP="007F41D5">
      <w:pPr>
        <w:spacing w:after="0"/>
        <w:ind w:firstLine="709"/>
        <w:jc w:val="both"/>
        <w:rPr>
          <w:rFonts w:ascii="Times New Roman" w:hAnsi="Times New Roman"/>
          <w:sz w:val="28"/>
          <w:szCs w:val="28"/>
        </w:rPr>
      </w:pPr>
      <w:r w:rsidRPr="00777BBE">
        <w:rPr>
          <w:rFonts w:ascii="Times New Roman" w:hAnsi="Times New Roman"/>
          <w:sz w:val="28"/>
          <w:szCs w:val="28"/>
        </w:rPr>
        <w:t>Т</w:t>
      </w:r>
      <w:proofErr w:type="gramStart"/>
      <w:r w:rsidRPr="00777BBE">
        <w:rPr>
          <w:rFonts w:ascii="Times New Roman" w:hAnsi="Times New Roman"/>
          <w:sz w:val="28"/>
          <w:szCs w:val="28"/>
          <w:vertAlign w:val="subscript"/>
          <w:lang w:val="en-US"/>
        </w:rPr>
        <w:t>e</w:t>
      </w:r>
      <w:proofErr w:type="gramEnd"/>
      <w:r w:rsidRPr="00777BBE">
        <w:rPr>
          <w:rFonts w:ascii="Times New Roman" w:hAnsi="Times New Roman"/>
          <w:sz w:val="28"/>
          <w:szCs w:val="28"/>
          <w:vertAlign w:val="subscript"/>
        </w:rPr>
        <w:t xml:space="preserve"> </w:t>
      </w:r>
      <w:r w:rsidRPr="00777BBE">
        <w:rPr>
          <w:rFonts w:ascii="Times New Roman" w:hAnsi="Times New Roman"/>
          <w:sz w:val="28"/>
          <w:szCs w:val="28"/>
        </w:rPr>
        <w:t>- значение целевого индикатора в расчетном году.</w:t>
      </w:r>
    </w:p>
    <w:p w:rsidR="007F41D5" w:rsidRPr="00777BBE" w:rsidRDefault="007F41D5" w:rsidP="007F41D5">
      <w:pPr>
        <w:widowControl w:val="0"/>
        <w:autoSpaceDE w:val="0"/>
        <w:autoSpaceDN w:val="0"/>
        <w:adjustRightInd w:val="0"/>
        <w:spacing w:after="0" w:line="240" w:lineRule="auto"/>
        <w:ind w:firstLine="540"/>
        <w:jc w:val="both"/>
        <w:rPr>
          <w:rFonts w:ascii="Times New Roman" w:hAnsi="Times New Roman"/>
          <w:sz w:val="28"/>
          <w:szCs w:val="28"/>
        </w:rPr>
      </w:pPr>
      <w:r w:rsidRPr="00777BBE">
        <w:rPr>
          <w:rFonts w:ascii="Times New Roman" w:hAnsi="Times New Roman"/>
          <w:sz w:val="28"/>
          <w:szCs w:val="28"/>
        </w:rPr>
        <w:t xml:space="preserve">  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7F41D5" w:rsidRPr="00777BBE" w:rsidRDefault="007F41D5" w:rsidP="007F41D5">
      <w:pPr>
        <w:spacing w:after="0"/>
        <w:ind w:firstLine="709"/>
        <w:jc w:val="both"/>
        <w:rPr>
          <w:rFonts w:ascii="Times New Roman" w:hAnsi="Times New Roman"/>
          <w:sz w:val="28"/>
          <w:szCs w:val="28"/>
        </w:rPr>
      </w:pPr>
      <w:r w:rsidRPr="00777BBE">
        <w:rPr>
          <w:rFonts w:ascii="Times New Roman" w:hAnsi="Times New Roman"/>
          <w:sz w:val="28"/>
          <w:szCs w:val="28"/>
        </w:rPr>
        <w:t>Оценка эффективности реализации Подпрограммы осуществляется путем присвоения каждому целевому индикатору соответствующего балла:</w:t>
      </w:r>
    </w:p>
    <w:p w:rsidR="007F41D5" w:rsidRPr="00777BBE" w:rsidRDefault="007F41D5" w:rsidP="007F41D5">
      <w:pPr>
        <w:spacing w:after="0"/>
        <w:ind w:firstLine="709"/>
        <w:jc w:val="both"/>
        <w:rPr>
          <w:rFonts w:ascii="Times New Roman" w:hAnsi="Times New Roman"/>
          <w:sz w:val="28"/>
          <w:szCs w:val="28"/>
        </w:rPr>
      </w:pPr>
      <w:r w:rsidRPr="00777BBE">
        <w:rPr>
          <w:rFonts w:ascii="Times New Roman" w:hAnsi="Times New Roman"/>
          <w:sz w:val="28"/>
          <w:szCs w:val="28"/>
        </w:rPr>
        <w:t>при К</w:t>
      </w:r>
      <w:proofErr w:type="spellStart"/>
      <w:proofErr w:type="gramStart"/>
      <w:r w:rsidRPr="00777BBE">
        <w:rPr>
          <w:rFonts w:ascii="Times New Roman" w:hAnsi="Times New Roman"/>
          <w:sz w:val="28"/>
          <w:szCs w:val="28"/>
          <w:lang w:val="en-US"/>
        </w:rPr>
        <w:t>i</w:t>
      </w:r>
      <w:proofErr w:type="spellEnd"/>
      <w:proofErr w:type="gramEnd"/>
      <w:r w:rsidRPr="00777BBE">
        <w:rPr>
          <w:rFonts w:ascii="Times New Roman" w:hAnsi="Times New Roman"/>
          <w:sz w:val="28"/>
          <w:szCs w:val="28"/>
        </w:rPr>
        <w:t>= 100 % по отношению к базовому показателю 2013 года - 0 баллов;</w:t>
      </w:r>
    </w:p>
    <w:p w:rsidR="007F41D5" w:rsidRPr="00777BBE" w:rsidRDefault="007F41D5" w:rsidP="007F41D5">
      <w:pPr>
        <w:spacing w:after="0"/>
        <w:ind w:firstLine="709"/>
        <w:jc w:val="both"/>
        <w:rPr>
          <w:rFonts w:ascii="Times New Roman" w:hAnsi="Times New Roman"/>
          <w:sz w:val="28"/>
          <w:szCs w:val="28"/>
        </w:rPr>
      </w:pPr>
      <w:r w:rsidRPr="00777BBE">
        <w:rPr>
          <w:rFonts w:ascii="Times New Roman" w:hAnsi="Times New Roman"/>
          <w:sz w:val="28"/>
          <w:szCs w:val="28"/>
        </w:rPr>
        <w:t>при К</w:t>
      </w:r>
      <w:proofErr w:type="spellStart"/>
      <w:proofErr w:type="gramStart"/>
      <w:r w:rsidRPr="00777BBE">
        <w:rPr>
          <w:rFonts w:ascii="Times New Roman" w:hAnsi="Times New Roman"/>
          <w:sz w:val="28"/>
          <w:szCs w:val="28"/>
          <w:lang w:val="en-US"/>
        </w:rPr>
        <w:t>i</w:t>
      </w:r>
      <w:proofErr w:type="spellEnd"/>
      <w:proofErr w:type="gramEnd"/>
      <w:r w:rsidRPr="00777BBE">
        <w:rPr>
          <w:rFonts w:ascii="Times New Roman" w:hAnsi="Times New Roman"/>
          <w:sz w:val="28"/>
          <w:szCs w:val="28"/>
        </w:rPr>
        <w:t>&gt; 100 % по отношению к базовому показателю 2013 года - плюс 1 балл за каждую единицу увеличения;</w:t>
      </w:r>
    </w:p>
    <w:p w:rsidR="007F41D5" w:rsidRDefault="007F41D5" w:rsidP="007F41D5">
      <w:pPr>
        <w:spacing w:after="0"/>
        <w:ind w:firstLine="709"/>
        <w:jc w:val="both"/>
      </w:pPr>
      <w:r w:rsidRPr="00777BBE">
        <w:rPr>
          <w:rFonts w:ascii="Times New Roman" w:hAnsi="Times New Roman"/>
          <w:sz w:val="28"/>
          <w:szCs w:val="28"/>
        </w:rPr>
        <w:t>при К</w:t>
      </w:r>
      <w:proofErr w:type="spellStart"/>
      <w:proofErr w:type="gramStart"/>
      <w:r w:rsidRPr="00777BBE">
        <w:rPr>
          <w:rFonts w:ascii="Times New Roman" w:hAnsi="Times New Roman"/>
          <w:sz w:val="28"/>
          <w:szCs w:val="28"/>
          <w:lang w:val="en-US"/>
        </w:rPr>
        <w:t>i</w:t>
      </w:r>
      <w:proofErr w:type="spellEnd"/>
      <w:proofErr w:type="gramEnd"/>
      <w:r w:rsidRPr="00777BBE">
        <w:rPr>
          <w:rFonts w:ascii="Times New Roman" w:hAnsi="Times New Roman"/>
          <w:sz w:val="28"/>
          <w:szCs w:val="28"/>
        </w:rPr>
        <w:t>&lt; 100 % по отношению к базовому показателю 2013 года - минус 1 балл за каждую единицу снижения.</w:t>
      </w:r>
    </w:p>
    <w:p w:rsidR="007F41D5" w:rsidRDefault="007F41D5">
      <w:pPr>
        <w:sectPr w:rsidR="007F41D5" w:rsidSect="001E420A">
          <w:headerReference w:type="default" r:id="rId21"/>
          <w:pgSz w:w="16838" w:h="11906" w:orient="landscape"/>
          <w:pgMar w:top="1985" w:right="1418" w:bottom="567" w:left="1134" w:header="708" w:footer="708" w:gutter="0"/>
          <w:cols w:space="708"/>
          <w:titlePg/>
          <w:docGrid w:linePitch="360"/>
        </w:sectPr>
      </w:pPr>
    </w:p>
    <w:p w:rsidR="007F41D5" w:rsidRPr="00B02B63" w:rsidRDefault="007F41D5" w:rsidP="007F41D5">
      <w:pPr>
        <w:autoSpaceDE w:val="0"/>
        <w:autoSpaceDN w:val="0"/>
        <w:adjustRightInd w:val="0"/>
        <w:spacing w:after="0" w:line="240" w:lineRule="exact"/>
        <w:ind w:left="10065"/>
        <w:rPr>
          <w:rFonts w:ascii="Times New Roman" w:eastAsia="Times New Roman" w:hAnsi="Times New Roman"/>
          <w:sz w:val="28"/>
          <w:szCs w:val="28"/>
          <w:lang w:eastAsia="ru-RU"/>
        </w:rPr>
      </w:pPr>
      <w:r w:rsidRPr="00B02B63">
        <w:rPr>
          <w:rFonts w:ascii="Times New Roman" w:eastAsia="Times New Roman" w:hAnsi="Times New Roman"/>
          <w:sz w:val="28"/>
          <w:szCs w:val="28"/>
          <w:lang w:eastAsia="ru-RU"/>
        </w:rPr>
        <w:lastRenderedPageBreak/>
        <w:t>Приложение 4</w:t>
      </w:r>
    </w:p>
    <w:p w:rsidR="007F41D5" w:rsidRPr="00B02B63" w:rsidRDefault="007F41D5" w:rsidP="007F41D5">
      <w:pPr>
        <w:autoSpaceDE w:val="0"/>
        <w:autoSpaceDN w:val="0"/>
        <w:adjustRightInd w:val="0"/>
        <w:spacing w:after="0" w:line="240" w:lineRule="exact"/>
        <w:ind w:left="10065"/>
        <w:rPr>
          <w:rFonts w:ascii="Times New Roman" w:eastAsia="Times New Roman" w:hAnsi="Times New Roman"/>
          <w:sz w:val="28"/>
          <w:szCs w:val="28"/>
          <w:lang w:eastAsia="ru-RU"/>
        </w:rPr>
      </w:pPr>
    </w:p>
    <w:p w:rsidR="007F41D5" w:rsidRPr="00B02B63" w:rsidRDefault="007F41D5" w:rsidP="007F41D5">
      <w:pPr>
        <w:autoSpaceDE w:val="0"/>
        <w:autoSpaceDN w:val="0"/>
        <w:adjustRightInd w:val="0"/>
        <w:spacing w:after="0" w:line="240" w:lineRule="exact"/>
        <w:ind w:left="10065"/>
        <w:rPr>
          <w:rFonts w:ascii="Times New Roman" w:hAnsi="Times New Roman"/>
          <w:sz w:val="28"/>
          <w:szCs w:val="28"/>
        </w:rPr>
      </w:pPr>
      <w:r w:rsidRPr="00B02B63">
        <w:rPr>
          <w:rFonts w:ascii="Times New Roman" w:eastAsia="Times New Roman" w:hAnsi="Times New Roman"/>
          <w:sz w:val="28"/>
          <w:szCs w:val="28"/>
          <w:lang w:eastAsia="ru-RU"/>
        </w:rPr>
        <w:t xml:space="preserve">к </w:t>
      </w:r>
      <w:r w:rsidRPr="00B02B63">
        <w:rPr>
          <w:rFonts w:ascii="Times New Roman" w:hAnsi="Times New Roman"/>
          <w:sz w:val="28"/>
          <w:szCs w:val="28"/>
        </w:rPr>
        <w:t>муниципальной программе</w:t>
      </w:r>
    </w:p>
    <w:p w:rsidR="007F41D5" w:rsidRPr="00B02B63" w:rsidRDefault="007F41D5" w:rsidP="007F41D5">
      <w:pPr>
        <w:autoSpaceDE w:val="0"/>
        <w:autoSpaceDN w:val="0"/>
        <w:adjustRightInd w:val="0"/>
        <w:spacing w:after="0" w:line="240" w:lineRule="exact"/>
        <w:ind w:left="10065"/>
        <w:rPr>
          <w:rFonts w:ascii="Times New Roman" w:hAnsi="Times New Roman"/>
          <w:sz w:val="28"/>
          <w:szCs w:val="28"/>
        </w:rPr>
      </w:pPr>
      <w:r w:rsidRPr="00B02B63">
        <w:rPr>
          <w:rFonts w:ascii="Times New Roman" w:hAnsi="Times New Roman"/>
          <w:sz w:val="28"/>
          <w:szCs w:val="28"/>
        </w:rPr>
        <w:t>«Развитие градостроительства</w:t>
      </w:r>
    </w:p>
    <w:p w:rsidR="007F41D5" w:rsidRPr="00B02B63" w:rsidRDefault="007F41D5" w:rsidP="007F41D5">
      <w:pPr>
        <w:autoSpaceDE w:val="0"/>
        <w:autoSpaceDN w:val="0"/>
        <w:adjustRightInd w:val="0"/>
        <w:spacing w:after="0" w:line="240" w:lineRule="exact"/>
        <w:ind w:left="10065"/>
        <w:rPr>
          <w:rFonts w:ascii="Times New Roman" w:hAnsi="Times New Roman"/>
          <w:sz w:val="28"/>
          <w:szCs w:val="28"/>
        </w:rPr>
      </w:pPr>
      <w:r w:rsidRPr="00B02B63">
        <w:rPr>
          <w:rFonts w:ascii="Times New Roman" w:hAnsi="Times New Roman"/>
          <w:sz w:val="28"/>
          <w:szCs w:val="28"/>
        </w:rPr>
        <w:t xml:space="preserve">на территории города </w:t>
      </w:r>
      <w:r>
        <w:rPr>
          <w:rFonts w:ascii="Times New Roman" w:hAnsi="Times New Roman"/>
          <w:sz w:val="28"/>
          <w:szCs w:val="28"/>
        </w:rPr>
        <w:t>С</w:t>
      </w:r>
      <w:r w:rsidRPr="00B02B63">
        <w:rPr>
          <w:rFonts w:ascii="Times New Roman" w:hAnsi="Times New Roman"/>
          <w:sz w:val="28"/>
          <w:szCs w:val="28"/>
        </w:rPr>
        <w:t>таврополя</w:t>
      </w:r>
    </w:p>
    <w:p w:rsidR="007F41D5" w:rsidRPr="00B02B63" w:rsidRDefault="007F41D5" w:rsidP="007F41D5">
      <w:pPr>
        <w:autoSpaceDE w:val="0"/>
        <w:autoSpaceDN w:val="0"/>
        <w:adjustRightInd w:val="0"/>
        <w:spacing w:after="0" w:line="240" w:lineRule="exact"/>
        <w:ind w:left="10065"/>
        <w:rPr>
          <w:rFonts w:ascii="Times New Roman" w:hAnsi="Times New Roman"/>
          <w:sz w:val="28"/>
          <w:szCs w:val="28"/>
        </w:rPr>
      </w:pPr>
      <w:r w:rsidRPr="00B02B63">
        <w:rPr>
          <w:rFonts w:ascii="Times New Roman" w:hAnsi="Times New Roman"/>
          <w:sz w:val="28"/>
          <w:szCs w:val="28"/>
        </w:rPr>
        <w:t>на 2014 - 201</w:t>
      </w:r>
      <w:r>
        <w:rPr>
          <w:rFonts w:ascii="Times New Roman" w:hAnsi="Times New Roman"/>
          <w:sz w:val="28"/>
          <w:szCs w:val="28"/>
        </w:rPr>
        <w:t>7</w:t>
      </w:r>
      <w:r w:rsidRPr="00B02B63">
        <w:rPr>
          <w:rFonts w:ascii="Times New Roman" w:hAnsi="Times New Roman"/>
          <w:sz w:val="28"/>
          <w:szCs w:val="28"/>
        </w:rPr>
        <w:t xml:space="preserve"> годы»</w:t>
      </w:r>
    </w:p>
    <w:p w:rsidR="007F41D5" w:rsidRPr="00B02B63" w:rsidRDefault="007F41D5" w:rsidP="007F41D5">
      <w:pPr>
        <w:autoSpaceDE w:val="0"/>
        <w:autoSpaceDN w:val="0"/>
        <w:adjustRightInd w:val="0"/>
        <w:spacing w:after="0" w:line="240" w:lineRule="exact"/>
        <w:ind w:left="6300"/>
        <w:rPr>
          <w:rFonts w:ascii="Times New Roman" w:hAnsi="Times New Roman"/>
          <w:sz w:val="28"/>
          <w:szCs w:val="28"/>
        </w:rPr>
      </w:pPr>
    </w:p>
    <w:p w:rsidR="007F41D5" w:rsidRPr="00B02B63" w:rsidRDefault="007F41D5" w:rsidP="007F41D5">
      <w:pPr>
        <w:autoSpaceDE w:val="0"/>
        <w:autoSpaceDN w:val="0"/>
        <w:adjustRightInd w:val="0"/>
        <w:spacing w:after="0" w:line="240" w:lineRule="exact"/>
        <w:ind w:left="6300"/>
        <w:rPr>
          <w:rFonts w:ascii="Times New Roman" w:hAnsi="Times New Roman"/>
          <w:sz w:val="28"/>
          <w:szCs w:val="28"/>
        </w:rPr>
      </w:pPr>
    </w:p>
    <w:p w:rsidR="007F41D5" w:rsidRPr="00B02B63" w:rsidRDefault="007F41D5" w:rsidP="007F41D5">
      <w:pPr>
        <w:spacing w:after="0" w:line="240" w:lineRule="exact"/>
        <w:jc w:val="center"/>
        <w:rPr>
          <w:rFonts w:ascii="Times New Roman" w:hAnsi="Times New Roman"/>
          <w:sz w:val="28"/>
          <w:szCs w:val="28"/>
        </w:rPr>
      </w:pPr>
      <w:r w:rsidRPr="00B02B63">
        <w:rPr>
          <w:rFonts w:ascii="Times New Roman" w:hAnsi="Times New Roman"/>
          <w:sz w:val="28"/>
          <w:szCs w:val="28"/>
        </w:rPr>
        <w:t>МЕТОДИКА И КРИТЕРИИ</w:t>
      </w:r>
    </w:p>
    <w:p w:rsidR="007F41D5" w:rsidRPr="00B02B63" w:rsidRDefault="007F41D5" w:rsidP="007F41D5">
      <w:pPr>
        <w:spacing w:after="0" w:line="240" w:lineRule="exact"/>
        <w:jc w:val="center"/>
        <w:rPr>
          <w:rFonts w:ascii="Times New Roman" w:hAnsi="Times New Roman"/>
          <w:sz w:val="28"/>
          <w:szCs w:val="28"/>
        </w:rPr>
      </w:pPr>
      <w:r w:rsidRPr="00B02B63">
        <w:rPr>
          <w:rFonts w:ascii="Times New Roman" w:hAnsi="Times New Roman"/>
          <w:sz w:val="28"/>
          <w:szCs w:val="28"/>
        </w:rPr>
        <w:t>оценки эффективности реализации муниципальной программы «Развитие градостроительства на территории города Ставрополя на 2014 - 201</w:t>
      </w:r>
      <w:r>
        <w:rPr>
          <w:rFonts w:ascii="Times New Roman" w:hAnsi="Times New Roman"/>
          <w:sz w:val="28"/>
          <w:szCs w:val="28"/>
        </w:rPr>
        <w:t>7</w:t>
      </w:r>
      <w:r w:rsidRPr="00B02B63">
        <w:rPr>
          <w:rFonts w:ascii="Times New Roman" w:hAnsi="Times New Roman"/>
          <w:sz w:val="28"/>
          <w:szCs w:val="28"/>
        </w:rPr>
        <w:t xml:space="preserve"> годы»</w:t>
      </w:r>
    </w:p>
    <w:p w:rsidR="007F41D5" w:rsidRPr="00B02B63" w:rsidRDefault="007F41D5" w:rsidP="007F41D5">
      <w:pPr>
        <w:autoSpaceDE w:val="0"/>
        <w:autoSpaceDN w:val="0"/>
        <w:adjustRightInd w:val="0"/>
        <w:spacing w:after="0" w:line="240" w:lineRule="exact"/>
        <w:ind w:left="6300"/>
        <w:rPr>
          <w:rFonts w:ascii="Times New Roman" w:hAnsi="Times New Roman"/>
          <w:sz w:val="28"/>
          <w:szCs w:val="28"/>
        </w:rPr>
      </w:pPr>
    </w:p>
    <w:p w:rsidR="007F41D5" w:rsidRPr="00B02B63" w:rsidRDefault="007F41D5" w:rsidP="007F41D5">
      <w:pPr>
        <w:spacing w:after="0" w:line="240" w:lineRule="exact"/>
        <w:jc w:val="center"/>
        <w:rPr>
          <w:rFonts w:ascii="Times New Roman" w:hAnsi="Times New Roman"/>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95"/>
        <w:gridCol w:w="1559"/>
        <w:gridCol w:w="1701"/>
        <w:gridCol w:w="1843"/>
        <w:gridCol w:w="2694"/>
        <w:gridCol w:w="1875"/>
      </w:tblGrid>
      <w:tr w:rsidR="007F41D5" w:rsidRPr="00B02B63" w:rsidTr="0099405A">
        <w:trPr>
          <w:trHeight w:val="731"/>
        </w:trPr>
        <w:tc>
          <w:tcPr>
            <w:tcW w:w="666" w:type="dxa"/>
            <w:vMerge w:val="restart"/>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 xml:space="preserve">№ </w:t>
            </w:r>
            <w:proofErr w:type="gramStart"/>
            <w:r w:rsidRPr="00B02B63">
              <w:rPr>
                <w:rFonts w:ascii="Times New Roman" w:hAnsi="Times New Roman"/>
              </w:rPr>
              <w:t>п</w:t>
            </w:r>
            <w:proofErr w:type="gramEnd"/>
            <w:r w:rsidRPr="00B02B63">
              <w:rPr>
                <w:rFonts w:ascii="Times New Roman" w:hAnsi="Times New Roman"/>
                <w:lang w:val="en-US"/>
              </w:rPr>
              <w:t>/</w:t>
            </w:r>
            <w:r w:rsidRPr="00B02B63">
              <w:rPr>
                <w:rFonts w:ascii="Times New Roman" w:hAnsi="Times New Roman"/>
              </w:rPr>
              <w:t>п</w:t>
            </w:r>
          </w:p>
        </w:tc>
        <w:tc>
          <w:tcPr>
            <w:tcW w:w="3695" w:type="dxa"/>
            <w:vMerge w:val="restart"/>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 xml:space="preserve">Наименование целевого индикатора и показателя </w:t>
            </w:r>
            <w:r>
              <w:rPr>
                <w:rFonts w:ascii="Times New Roman" w:hAnsi="Times New Roman"/>
              </w:rPr>
              <w:t>П</w:t>
            </w:r>
            <w:r w:rsidRPr="00B02B63">
              <w:rPr>
                <w:rFonts w:ascii="Times New Roman" w:hAnsi="Times New Roman"/>
              </w:rPr>
              <w:t>рограммы</w:t>
            </w:r>
          </w:p>
        </w:tc>
        <w:tc>
          <w:tcPr>
            <w:tcW w:w="1559" w:type="dxa"/>
            <w:vMerge w:val="restart"/>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2013 год (оценка)</w:t>
            </w:r>
          </w:p>
        </w:tc>
        <w:tc>
          <w:tcPr>
            <w:tcW w:w="8113" w:type="dxa"/>
            <w:gridSpan w:val="4"/>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Значения целевых индикаторов по годам</w:t>
            </w:r>
          </w:p>
        </w:tc>
      </w:tr>
      <w:tr w:rsidR="007F41D5" w:rsidRPr="00B02B63" w:rsidTr="0099405A">
        <w:trPr>
          <w:trHeight w:val="210"/>
        </w:trPr>
        <w:tc>
          <w:tcPr>
            <w:tcW w:w="666" w:type="dxa"/>
            <w:vMerge/>
            <w:shd w:val="clear" w:color="auto" w:fill="auto"/>
          </w:tcPr>
          <w:p w:rsidR="007F41D5" w:rsidRPr="00B02B63" w:rsidRDefault="007F41D5" w:rsidP="0099405A">
            <w:pPr>
              <w:spacing w:after="0" w:line="240" w:lineRule="auto"/>
              <w:jc w:val="both"/>
              <w:rPr>
                <w:rFonts w:ascii="Times New Roman" w:hAnsi="Times New Roman"/>
              </w:rPr>
            </w:pPr>
          </w:p>
        </w:tc>
        <w:tc>
          <w:tcPr>
            <w:tcW w:w="3695" w:type="dxa"/>
            <w:vMerge/>
            <w:shd w:val="clear" w:color="auto" w:fill="auto"/>
          </w:tcPr>
          <w:p w:rsidR="007F41D5" w:rsidRPr="00B02B63" w:rsidRDefault="007F41D5" w:rsidP="0099405A">
            <w:pPr>
              <w:spacing w:after="0" w:line="240" w:lineRule="auto"/>
              <w:jc w:val="center"/>
              <w:rPr>
                <w:rFonts w:ascii="Times New Roman" w:hAnsi="Times New Roman"/>
              </w:rPr>
            </w:pPr>
          </w:p>
        </w:tc>
        <w:tc>
          <w:tcPr>
            <w:tcW w:w="1559" w:type="dxa"/>
            <w:vMerge/>
            <w:shd w:val="clear" w:color="auto" w:fill="auto"/>
          </w:tcPr>
          <w:p w:rsidR="007F41D5" w:rsidRPr="00B02B63" w:rsidRDefault="007F41D5" w:rsidP="0099405A">
            <w:pPr>
              <w:spacing w:after="0" w:line="240" w:lineRule="auto"/>
              <w:jc w:val="center"/>
              <w:rPr>
                <w:rFonts w:ascii="Times New Roman" w:hAnsi="Times New Roman"/>
              </w:rPr>
            </w:pPr>
          </w:p>
        </w:tc>
        <w:tc>
          <w:tcPr>
            <w:tcW w:w="1701"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 xml:space="preserve">2014 </w:t>
            </w:r>
          </w:p>
        </w:tc>
        <w:tc>
          <w:tcPr>
            <w:tcW w:w="1843"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 xml:space="preserve">2015 </w:t>
            </w:r>
          </w:p>
        </w:tc>
        <w:tc>
          <w:tcPr>
            <w:tcW w:w="2694"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2016</w:t>
            </w:r>
          </w:p>
        </w:tc>
        <w:tc>
          <w:tcPr>
            <w:tcW w:w="1875" w:type="dxa"/>
          </w:tcPr>
          <w:p w:rsidR="007F41D5" w:rsidRPr="00B02B63" w:rsidRDefault="007F41D5" w:rsidP="0099405A">
            <w:pPr>
              <w:spacing w:after="0" w:line="240" w:lineRule="auto"/>
              <w:jc w:val="center"/>
              <w:rPr>
                <w:rFonts w:ascii="Times New Roman" w:hAnsi="Times New Roman"/>
              </w:rPr>
            </w:pPr>
            <w:r>
              <w:rPr>
                <w:rFonts w:ascii="Times New Roman" w:hAnsi="Times New Roman"/>
              </w:rPr>
              <w:t>2017</w:t>
            </w:r>
          </w:p>
        </w:tc>
      </w:tr>
      <w:tr w:rsidR="007F41D5" w:rsidRPr="00B02B63" w:rsidTr="0099405A">
        <w:trPr>
          <w:trHeight w:val="223"/>
        </w:trPr>
        <w:tc>
          <w:tcPr>
            <w:tcW w:w="14033" w:type="dxa"/>
            <w:gridSpan w:val="7"/>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«Градостроительство в городе Ставрополе»</w:t>
            </w:r>
          </w:p>
        </w:tc>
      </w:tr>
      <w:tr w:rsidR="007F41D5" w:rsidRPr="00B02B63" w:rsidTr="0099405A">
        <w:trPr>
          <w:trHeight w:val="1480"/>
        </w:trPr>
        <w:tc>
          <w:tcPr>
            <w:tcW w:w="666" w:type="dxa"/>
            <w:shd w:val="clear" w:color="auto" w:fill="auto"/>
          </w:tcPr>
          <w:p w:rsidR="007F41D5" w:rsidRPr="00B02B63" w:rsidRDefault="007F41D5" w:rsidP="0099405A">
            <w:pPr>
              <w:spacing w:after="0" w:line="240" w:lineRule="auto"/>
              <w:rPr>
                <w:rFonts w:ascii="Times New Roman" w:hAnsi="Times New Roman"/>
              </w:rPr>
            </w:pPr>
            <w:r w:rsidRPr="00B02B63">
              <w:rPr>
                <w:rFonts w:ascii="Times New Roman" w:hAnsi="Times New Roman"/>
              </w:rPr>
              <w:t>1.</w:t>
            </w:r>
          </w:p>
        </w:tc>
        <w:tc>
          <w:tcPr>
            <w:tcW w:w="3695" w:type="dxa"/>
            <w:shd w:val="clear" w:color="auto" w:fill="auto"/>
          </w:tcPr>
          <w:p w:rsidR="007F41D5" w:rsidRPr="00B02B63" w:rsidRDefault="007F41D5" w:rsidP="0099405A">
            <w:pPr>
              <w:spacing w:after="0" w:line="240" w:lineRule="auto"/>
              <w:rPr>
                <w:rFonts w:ascii="Times New Roman" w:hAnsi="Times New Roman"/>
              </w:rPr>
            </w:pPr>
            <w:bookmarkStart w:id="2" w:name="OLE_LINK1"/>
            <w:bookmarkStart w:id="3" w:name="OLE_LINK2"/>
            <w:r w:rsidRPr="00B02B63">
              <w:rPr>
                <w:rFonts w:ascii="Times New Roman" w:hAnsi="Times New Roman"/>
              </w:rPr>
              <w:t>Площадь земельных участков, в отношении которых разработаны проекты планировки территории (</w:t>
            </w:r>
            <w:proofErr w:type="gramStart"/>
            <w:r w:rsidRPr="00B02B63">
              <w:rPr>
                <w:rFonts w:ascii="Times New Roman" w:hAnsi="Times New Roman"/>
              </w:rPr>
              <w:t>га</w:t>
            </w:r>
            <w:proofErr w:type="gramEnd"/>
            <w:r w:rsidRPr="00B02B63">
              <w:rPr>
                <w:rFonts w:ascii="Times New Roman" w:hAnsi="Times New Roman"/>
              </w:rPr>
              <w:t>)</w:t>
            </w:r>
            <w:bookmarkEnd w:id="2"/>
            <w:bookmarkEnd w:id="3"/>
          </w:p>
        </w:tc>
        <w:tc>
          <w:tcPr>
            <w:tcW w:w="1559"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115</w:t>
            </w:r>
          </w:p>
        </w:tc>
        <w:tc>
          <w:tcPr>
            <w:tcW w:w="1701"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200</w:t>
            </w:r>
          </w:p>
        </w:tc>
        <w:tc>
          <w:tcPr>
            <w:tcW w:w="1843"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310</w:t>
            </w:r>
          </w:p>
        </w:tc>
        <w:tc>
          <w:tcPr>
            <w:tcW w:w="2694"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375</w:t>
            </w:r>
          </w:p>
        </w:tc>
        <w:tc>
          <w:tcPr>
            <w:tcW w:w="1875" w:type="dxa"/>
          </w:tcPr>
          <w:p w:rsidR="007F41D5" w:rsidRPr="00B02B63" w:rsidRDefault="007F41D5" w:rsidP="0099405A">
            <w:pPr>
              <w:spacing w:after="0" w:line="240" w:lineRule="auto"/>
              <w:jc w:val="center"/>
              <w:rPr>
                <w:rFonts w:ascii="Times New Roman" w:hAnsi="Times New Roman"/>
              </w:rPr>
            </w:pPr>
            <w:r>
              <w:rPr>
                <w:rFonts w:ascii="Times New Roman" w:hAnsi="Times New Roman"/>
              </w:rPr>
              <w:t>410</w:t>
            </w:r>
          </w:p>
        </w:tc>
      </w:tr>
      <w:tr w:rsidR="007F41D5" w:rsidRPr="00B02B63" w:rsidTr="0099405A">
        <w:trPr>
          <w:trHeight w:val="163"/>
        </w:trPr>
        <w:tc>
          <w:tcPr>
            <w:tcW w:w="14033" w:type="dxa"/>
            <w:gridSpan w:val="7"/>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«Формирование земельных участков для решения вопросов местного значения и муниципальных нужд»</w:t>
            </w:r>
          </w:p>
        </w:tc>
      </w:tr>
      <w:tr w:rsidR="007F41D5" w:rsidRPr="00B02B63" w:rsidTr="0099405A">
        <w:trPr>
          <w:trHeight w:val="1499"/>
        </w:trPr>
        <w:tc>
          <w:tcPr>
            <w:tcW w:w="666" w:type="dxa"/>
            <w:shd w:val="clear" w:color="auto" w:fill="auto"/>
          </w:tcPr>
          <w:p w:rsidR="007F41D5" w:rsidRPr="00B02B63" w:rsidRDefault="007F41D5" w:rsidP="0099405A">
            <w:pPr>
              <w:spacing w:after="0" w:line="240" w:lineRule="auto"/>
              <w:rPr>
                <w:rFonts w:ascii="Times New Roman" w:hAnsi="Times New Roman"/>
              </w:rPr>
            </w:pPr>
            <w:r w:rsidRPr="00B02B63">
              <w:rPr>
                <w:rFonts w:ascii="Times New Roman" w:hAnsi="Times New Roman"/>
              </w:rPr>
              <w:t>2.</w:t>
            </w:r>
          </w:p>
        </w:tc>
        <w:tc>
          <w:tcPr>
            <w:tcW w:w="3695" w:type="dxa"/>
            <w:shd w:val="clear" w:color="auto" w:fill="auto"/>
          </w:tcPr>
          <w:p w:rsidR="007F41D5" w:rsidRPr="00B02B63" w:rsidRDefault="007F41D5" w:rsidP="0099405A">
            <w:pPr>
              <w:widowControl w:val="0"/>
              <w:autoSpaceDE w:val="0"/>
              <w:autoSpaceDN w:val="0"/>
              <w:adjustRightInd w:val="0"/>
              <w:spacing w:after="0" w:line="240" w:lineRule="auto"/>
              <w:jc w:val="both"/>
              <w:rPr>
                <w:rFonts w:ascii="Times New Roman" w:hAnsi="Times New Roman"/>
              </w:rPr>
            </w:pPr>
            <w:r w:rsidRPr="00B02B63">
              <w:rPr>
                <w:rFonts w:ascii="Times New Roman" w:hAnsi="Times New Roman"/>
                <w:lang w:eastAsia="ar-SA"/>
              </w:rPr>
              <w:t>Площадь сформированных земельных участков под многоквартирными домами (</w:t>
            </w:r>
            <w:proofErr w:type="spellStart"/>
            <w:r w:rsidRPr="00B02B63">
              <w:rPr>
                <w:rFonts w:ascii="Times New Roman" w:hAnsi="Times New Roman"/>
                <w:lang w:eastAsia="ar-SA"/>
              </w:rPr>
              <w:t>кв</w:t>
            </w:r>
            <w:proofErr w:type="gramStart"/>
            <w:r w:rsidRPr="00B02B63">
              <w:rPr>
                <w:rFonts w:ascii="Times New Roman" w:hAnsi="Times New Roman"/>
                <w:lang w:eastAsia="ar-SA"/>
              </w:rPr>
              <w:t>.м</w:t>
            </w:r>
            <w:proofErr w:type="spellEnd"/>
            <w:proofErr w:type="gramEnd"/>
            <w:r w:rsidRPr="00B02B63">
              <w:rPr>
                <w:rFonts w:ascii="Times New Roman" w:hAnsi="Times New Roman"/>
                <w:lang w:eastAsia="ar-SA"/>
              </w:rPr>
              <w:t>)</w:t>
            </w:r>
          </w:p>
        </w:tc>
        <w:tc>
          <w:tcPr>
            <w:tcW w:w="1559"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91500</w:t>
            </w:r>
          </w:p>
        </w:tc>
        <w:tc>
          <w:tcPr>
            <w:tcW w:w="1701"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93500</w:t>
            </w:r>
          </w:p>
        </w:tc>
        <w:tc>
          <w:tcPr>
            <w:tcW w:w="1843"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95300</w:t>
            </w:r>
          </w:p>
        </w:tc>
        <w:tc>
          <w:tcPr>
            <w:tcW w:w="2694"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97200</w:t>
            </w:r>
          </w:p>
        </w:tc>
        <w:tc>
          <w:tcPr>
            <w:tcW w:w="1875" w:type="dxa"/>
          </w:tcPr>
          <w:p w:rsidR="007F41D5" w:rsidRPr="00B02B63" w:rsidRDefault="007F41D5" w:rsidP="0099405A">
            <w:pPr>
              <w:spacing w:after="0" w:line="240" w:lineRule="auto"/>
              <w:jc w:val="center"/>
              <w:rPr>
                <w:rFonts w:ascii="Times New Roman" w:hAnsi="Times New Roman"/>
              </w:rPr>
            </w:pPr>
            <w:r>
              <w:rPr>
                <w:rFonts w:ascii="Times New Roman" w:hAnsi="Times New Roman"/>
              </w:rPr>
              <w:t>98700</w:t>
            </w:r>
          </w:p>
        </w:tc>
      </w:tr>
      <w:tr w:rsidR="007F41D5" w:rsidRPr="00B02B63" w:rsidTr="0099405A">
        <w:trPr>
          <w:trHeight w:val="1155"/>
        </w:trPr>
        <w:tc>
          <w:tcPr>
            <w:tcW w:w="666" w:type="dxa"/>
            <w:shd w:val="clear" w:color="auto" w:fill="auto"/>
          </w:tcPr>
          <w:p w:rsidR="007F41D5" w:rsidRPr="00B02B63" w:rsidRDefault="007F41D5" w:rsidP="0099405A">
            <w:pPr>
              <w:spacing w:after="0" w:line="240" w:lineRule="auto"/>
              <w:rPr>
                <w:rFonts w:ascii="Times New Roman" w:hAnsi="Times New Roman"/>
              </w:rPr>
            </w:pPr>
            <w:r w:rsidRPr="00B02B63">
              <w:rPr>
                <w:rFonts w:ascii="Times New Roman" w:hAnsi="Times New Roman"/>
              </w:rPr>
              <w:t>3.</w:t>
            </w:r>
          </w:p>
        </w:tc>
        <w:tc>
          <w:tcPr>
            <w:tcW w:w="3695" w:type="dxa"/>
            <w:shd w:val="clear" w:color="auto" w:fill="auto"/>
          </w:tcPr>
          <w:p w:rsidR="007F41D5" w:rsidRPr="00B02B63" w:rsidRDefault="007F41D5" w:rsidP="0099405A">
            <w:pPr>
              <w:widowControl w:val="0"/>
              <w:autoSpaceDE w:val="0"/>
              <w:autoSpaceDN w:val="0"/>
              <w:adjustRightInd w:val="0"/>
              <w:spacing w:after="0" w:line="240" w:lineRule="auto"/>
              <w:jc w:val="both"/>
              <w:rPr>
                <w:rFonts w:ascii="Times New Roman" w:hAnsi="Times New Roman"/>
                <w:lang w:eastAsia="ar-SA"/>
              </w:rPr>
            </w:pPr>
            <w:r w:rsidRPr="00B02B63">
              <w:rPr>
                <w:rFonts w:ascii="Times New Roman" w:hAnsi="Times New Roman"/>
                <w:lang w:eastAsia="ar-SA"/>
              </w:rPr>
              <w:t xml:space="preserve">Площадь сформированных земельных участков для проведения торгов по продаже права собственности на земельные участки и права на заключение договоров аренды земельных </w:t>
            </w:r>
            <w:r w:rsidRPr="00B02B63">
              <w:rPr>
                <w:rFonts w:ascii="Times New Roman" w:hAnsi="Times New Roman"/>
                <w:lang w:eastAsia="ar-SA"/>
              </w:rPr>
              <w:lastRenderedPageBreak/>
              <w:t>участков (</w:t>
            </w:r>
            <w:proofErr w:type="spellStart"/>
            <w:r w:rsidRPr="00B02B63">
              <w:rPr>
                <w:rFonts w:ascii="Times New Roman" w:hAnsi="Times New Roman"/>
                <w:lang w:eastAsia="ar-SA"/>
              </w:rPr>
              <w:t>кв</w:t>
            </w:r>
            <w:proofErr w:type="gramStart"/>
            <w:r w:rsidRPr="00B02B63">
              <w:rPr>
                <w:rFonts w:ascii="Times New Roman" w:hAnsi="Times New Roman"/>
                <w:lang w:eastAsia="ar-SA"/>
              </w:rPr>
              <w:t>.м</w:t>
            </w:r>
            <w:proofErr w:type="spellEnd"/>
            <w:proofErr w:type="gramEnd"/>
            <w:r w:rsidRPr="00B02B63">
              <w:rPr>
                <w:rFonts w:ascii="Times New Roman" w:hAnsi="Times New Roman"/>
                <w:lang w:eastAsia="ar-SA"/>
              </w:rPr>
              <w:t>)</w:t>
            </w:r>
          </w:p>
        </w:tc>
        <w:tc>
          <w:tcPr>
            <w:tcW w:w="1559"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lastRenderedPageBreak/>
              <w:t>192789</w:t>
            </w:r>
          </w:p>
        </w:tc>
        <w:tc>
          <w:tcPr>
            <w:tcW w:w="1701"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195000</w:t>
            </w:r>
          </w:p>
        </w:tc>
        <w:tc>
          <w:tcPr>
            <w:tcW w:w="1843"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197000</w:t>
            </w:r>
          </w:p>
        </w:tc>
        <w:tc>
          <w:tcPr>
            <w:tcW w:w="2694"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180000</w:t>
            </w:r>
          </w:p>
        </w:tc>
        <w:tc>
          <w:tcPr>
            <w:tcW w:w="1875" w:type="dxa"/>
          </w:tcPr>
          <w:p w:rsidR="007F41D5" w:rsidRPr="00CF5153" w:rsidRDefault="007F41D5" w:rsidP="0099405A">
            <w:pPr>
              <w:spacing w:after="0" w:line="240" w:lineRule="auto"/>
              <w:jc w:val="center"/>
              <w:rPr>
                <w:rFonts w:ascii="Times New Roman" w:hAnsi="Times New Roman"/>
                <w:lang w:val="en-US"/>
              </w:rPr>
            </w:pPr>
            <w:r>
              <w:rPr>
                <w:rFonts w:ascii="Times New Roman" w:hAnsi="Times New Roman"/>
              </w:rPr>
              <w:t>1</w:t>
            </w:r>
            <w:r>
              <w:rPr>
                <w:rFonts w:ascii="Times New Roman" w:hAnsi="Times New Roman"/>
                <w:lang w:val="en-US"/>
              </w:rPr>
              <w:t>70000</w:t>
            </w:r>
          </w:p>
        </w:tc>
      </w:tr>
      <w:tr w:rsidR="007F41D5" w:rsidRPr="00B02B63" w:rsidTr="0099405A">
        <w:trPr>
          <w:trHeight w:val="365"/>
        </w:trPr>
        <w:tc>
          <w:tcPr>
            <w:tcW w:w="666" w:type="dxa"/>
            <w:shd w:val="clear" w:color="auto" w:fill="auto"/>
          </w:tcPr>
          <w:p w:rsidR="007F41D5" w:rsidRPr="00B02B63" w:rsidRDefault="007F41D5" w:rsidP="0099405A">
            <w:pPr>
              <w:spacing w:after="0" w:line="240" w:lineRule="auto"/>
              <w:rPr>
                <w:rFonts w:ascii="Times New Roman" w:hAnsi="Times New Roman"/>
              </w:rPr>
            </w:pPr>
            <w:r w:rsidRPr="00B02B63">
              <w:rPr>
                <w:rFonts w:ascii="Times New Roman" w:hAnsi="Times New Roman"/>
              </w:rPr>
              <w:lastRenderedPageBreak/>
              <w:t>4.</w:t>
            </w:r>
          </w:p>
        </w:tc>
        <w:tc>
          <w:tcPr>
            <w:tcW w:w="3695" w:type="dxa"/>
            <w:shd w:val="clear" w:color="auto" w:fill="auto"/>
          </w:tcPr>
          <w:p w:rsidR="007F41D5" w:rsidRPr="00B02B63" w:rsidRDefault="007F41D5" w:rsidP="0099405A">
            <w:pPr>
              <w:widowControl w:val="0"/>
              <w:autoSpaceDE w:val="0"/>
              <w:autoSpaceDN w:val="0"/>
              <w:adjustRightInd w:val="0"/>
              <w:spacing w:after="0" w:line="240" w:lineRule="auto"/>
              <w:jc w:val="both"/>
              <w:rPr>
                <w:rFonts w:ascii="Times New Roman" w:hAnsi="Times New Roman"/>
                <w:lang w:eastAsia="ar-SA"/>
              </w:rPr>
            </w:pPr>
            <w:r w:rsidRPr="00B02B63">
              <w:rPr>
                <w:rFonts w:ascii="Times New Roman" w:hAnsi="Times New Roman"/>
                <w:lang w:eastAsia="ar-SA"/>
              </w:rPr>
              <w:t>Площадь сформированных земельных участков для проектирования и строительства объектов социальной инфраструктуры (</w:t>
            </w:r>
            <w:proofErr w:type="spellStart"/>
            <w:r w:rsidRPr="00B02B63">
              <w:rPr>
                <w:rFonts w:ascii="Times New Roman" w:hAnsi="Times New Roman"/>
                <w:lang w:eastAsia="ar-SA"/>
              </w:rPr>
              <w:t>кв</w:t>
            </w:r>
            <w:proofErr w:type="gramStart"/>
            <w:r w:rsidRPr="00B02B63">
              <w:rPr>
                <w:rFonts w:ascii="Times New Roman" w:hAnsi="Times New Roman"/>
                <w:lang w:eastAsia="ar-SA"/>
              </w:rPr>
              <w:t>.м</w:t>
            </w:r>
            <w:proofErr w:type="spellEnd"/>
            <w:proofErr w:type="gramEnd"/>
            <w:r w:rsidRPr="00B02B63">
              <w:rPr>
                <w:rFonts w:ascii="Times New Roman" w:hAnsi="Times New Roman"/>
                <w:lang w:eastAsia="ar-SA"/>
              </w:rPr>
              <w:t>)</w:t>
            </w:r>
          </w:p>
        </w:tc>
        <w:tc>
          <w:tcPr>
            <w:tcW w:w="1559"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13022</w:t>
            </w:r>
          </w:p>
        </w:tc>
        <w:tc>
          <w:tcPr>
            <w:tcW w:w="1701"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15000</w:t>
            </w:r>
          </w:p>
        </w:tc>
        <w:tc>
          <w:tcPr>
            <w:tcW w:w="1843"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17000</w:t>
            </w:r>
          </w:p>
        </w:tc>
        <w:tc>
          <w:tcPr>
            <w:tcW w:w="2694" w:type="dxa"/>
            <w:shd w:val="clear" w:color="auto" w:fill="auto"/>
          </w:tcPr>
          <w:p w:rsidR="007F41D5" w:rsidRPr="00B02B63" w:rsidRDefault="007F41D5" w:rsidP="0099405A">
            <w:pPr>
              <w:spacing w:after="0" w:line="240" w:lineRule="auto"/>
              <w:jc w:val="center"/>
              <w:rPr>
                <w:rFonts w:ascii="Times New Roman" w:hAnsi="Times New Roman"/>
              </w:rPr>
            </w:pPr>
            <w:r w:rsidRPr="00B02B63">
              <w:rPr>
                <w:rFonts w:ascii="Times New Roman" w:hAnsi="Times New Roman"/>
              </w:rPr>
              <w:t>19000</w:t>
            </w:r>
          </w:p>
        </w:tc>
        <w:tc>
          <w:tcPr>
            <w:tcW w:w="1875" w:type="dxa"/>
          </w:tcPr>
          <w:p w:rsidR="007F41D5" w:rsidRPr="00B02B63" w:rsidRDefault="007F41D5" w:rsidP="0099405A">
            <w:pPr>
              <w:spacing w:after="0" w:line="240" w:lineRule="auto"/>
              <w:jc w:val="center"/>
              <w:rPr>
                <w:rFonts w:ascii="Times New Roman" w:hAnsi="Times New Roman"/>
              </w:rPr>
            </w:pPr>
            <w:r>
              <w:rPr>
                <w:rFonts w:ascii="Times New Roman" w:hAnsi="Times New Roman"/>
              </w:rPr>
              <w:t>20000</w:t>
            </w:r>
          </w:p>
        </w:tc>
      </w:tr>
    </w:tbl>
    <w:p w:rsidR="007F41D5" w:rsidRPr="00B02B63" w:rsidRDefault="007F41D5" w:rsidP="007F41D5">
      <w:pPr>
        <w:jc w:val="center"/>
        <w:rPr>
          <w:rFonts w:ascii="Times New Roman" w:hAnsi="Times New Roman"/>
          <w:sz w:val="28"/>
          <w:szCs w:val="28"/>
        </w:rPr>
      </w:pPr>
    </w:p>
    <w:p w:rsidR="007F41D5" w:rsidRPr="00B02B63" w:rsidRDefault="007F41D5" w:rsidP="007F41D5">
      <w:pPr>
        <w:widowControl w:val="0"/>
        <w:autoSpaceDE w:val="0"/>
        <w:autoSpaceDN w:val="0"/>
        <w:adjustRightInd w:val="0"/>
        <w:spacing w:after="0" w:line="240" w:lineRule="auto"/>
        <w:ind w:firstLine="709"/>
        <w:jc w:val="both"/>
        <w:rPr>
          <w:rFonts w:ascii="Times New Roman" w:hAnsi="Times New Roman"/>
          <w:sz w:val="28"/>
          <w:szCs w:val="28"/>
        </w:rPr>
      </w:pPr>
      <w:r w:rsidRPr="00B02B63">
        <w:rPr>
          <w:rFonts w:ascii="Times New Roman" w:hAnsi="Times New Roman"/>
          <w:sz w:val="28"/>
          <w:szCs w:val="28"/>
        </w:rPr>
        <w:t>Оценка достижения запланированных результатов по каждому расчетному (значения целевых индикаторов в    2014 - 2016 годах) и базовому показателям (значения целевых индикаторов в 2013 году) за отчетный период измеряется на основании баллового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7F41D5" w:rsidRPr="00B02B63" w:rsidRDefault="007F41D5" w:rsidP="007F41D5">
      <w:pPr>
        <w:spacing w:after="0"/>
        <w:jc w:val="center"/>
        <w:rPr>
          <w:rFonts w:ascii="Times New Roman" w:hAnsi="Times New Roman"/>
          <w:sz w:val="28"/>
          <w:szCs w:val="28"/>
        </w:rPr>
      </w:pPr>
      <w:r w:rsidRPr="00B02B63">
        <w:rPr>
          <w:rFonts w:ascii="Times New Roman" w:hAnsi="Times New Roman"/>
          <w:sz w:val="28"/>
          <w:szCs w:val="28"/>
        </w:rPr>
        <w:t>К</w:t>
      </w:r>
      <w:proofErr w:type="spellStart"/>
      <w:r w:rsidRPr="00B02B63">
        <w:rPr>
          <w:rFonts w:ascii="Times New Roman" w:hAnsi="Times New Roman"/>
          <w:sz w:val="28"/>
          <w:szCs w:val="28"/>
          <w:vertAlign w:val="subscript"/>
          <w:lang w:val="en-US"/>
        </w:rPr>
        <w:t>i</w:t>
      </w:r>
      <w:proofErr w:type="spellEnd"/>
      <w:r w:rsidRPr="00B02B63">
        <w:rPr>
          <w:rFonts w:ascii="Times New Roman" w:hAnsi="Times New Roman"/>
          <w:sz w:val="28"/>
          <w:szCs w:val="28"/>
        </w:rPr>
        <w:t>=Т</w:t>
      </w:r>
      <w:proofErr w:type="spellStart"/>
      <w:r w:rsidRPr="00B02B63">
        <w:rPr>
          <w:rFonts w:ascii="Times New Roman" w:hAnsi="Times New Roman"/>
          <w:sz w:val="28"/>
          <w:szCs w:val="28"/>
          <w:vertAlign w:val="subscript"/>
          <w:lang w:val="en-US"/>
        </w:rPr>
        <w:t>i</w:t>
      </w:r>
      <w:proofErr w:type="spellEnd"/>
      <w:r w:rsidRPr="00B02B63">
        <w:rPr>
          <w:rFonts w:ascii="Times New Roman" w:hAnsi="Times New Roman"/>
          <w:sz w:val="28"/>
          <w:szCs w:val="28"/>
        </w:rPr>
        <w:t>- Т</w:t>
      </w:r>
      <w:proofErr w:type="gramStart"/>
      <w:r w:rsidRPr="00B02B63">
        <w:rPr>
          <w:rFonts w:ascii="Times New Roman" w:hAnsi="Times New Roman"/>
          <w:sz w:val="28"/>
          <w:szCs w:val="28"/>
          <w:vertAlign w:val="subscript"/>
          <w:lang w:val="en-US"/>
        </w:rPr>
        <w:t>e</w:t>
      </w:r>
      <w:proofErr w:type="gramEnd"/>
      <w:r w:rsidRPr="00B02B63">
        <w:rPr>
          <w:rFonts w:ascii="Times New Roman" w:hAnsi="Times New Roman"/>
          <w:sz w:val="28"/>
          <w:szCs w:val="28"/>
        </w:rPr>
        <w:t>, где:</w:t>
      </w:r>
    </w:p>
    <w:p w:rsidR="007F41D5" w:rsidRPr="00B02B63" w:rsidRDefault="007F41D5" w:rsidP="007F41D5">
      <w:pPr>
        <w:spacing w:after="0"/>
        <w:ind w:firstLine="709"/>
        <w:jc w:val="both"/>
        <w:rPr>
          <w:rFonts w:ascii="Times New Roman" w:hAnsi="Times New Roman"/>
          <w:sz w:val="28"/>
          <w:szCs w:val="28"/>
        </w:rPr>
      </w:pPr>
      <w:r w:rsidRPr="00B02B63">
        <w:rPr>
          <w:rFonts w:ascii="Times New Roman" w:hAnsi="Times New Roman"/>
          <w:sz w:val="28"/>
          <w:szCs w:val="28"/>
        </w:rPr>
        <w:t>К</w:t>
      </w:r>
      <w:proofErr w:type="spellStart"/>
      <w:proofErr w:type="gramStart"/>
      <w:r w:rsidRPr="00B02B63">
        <w:rPr>
          <w:rFonts w:ascii="Times New Roman" w:hAnsi="Times New Roman"/>
          <w:sz w:val="28"/>
          <w:szCs w:val="28"/>
          <w:vertAlign w:val="subscript"/>
          <w:lang w:val="en-US"/>
        </w:rPr>
        <w:t>i</w:t>
      </w:r>
      <w:proofErr w:type="spellEnd"/>
      <w:proofErr w:type="gramEnd"/>
      <w:r w:rsidRPr="00B02B63">
        <w:rPr>
          <w:rFonts w:ascii="Times New Roman" w:hAnsi="Times New Roman"/>
          <w:sz w:val="28"/>
          <w:szCs w:val="28"/>
        </w:rPr>
        <w:t xml:space="preserve"> - коэффициент достижения </w:t>
      </w:r>
      <w:proofErr w:type="spellStart"/>
      <w:r w:rsidRPr="00B02B63">
        <w:rPr>
          <w:rFonts w:ascii="Times New Roman" w:hAnsi="Times New Roman"/>
          <w:sz w:val="28"/>
          <w:szCs w:val="28"/>
          <w:lang w:val="en-US"/>
        </w:rPr>
        <w:t>i</w:t>
      </w:r>
      <w:proofErr w:type="spellEnd"/>
      <w:r w:rsidRPr="00B02B63">
        <w:rPr>
          <w:rFonts w:ascii="Times New Roman" w:hAnsi="Times New Roman"/>
          <w:sz w:val="28"/>
          <w:szCs w:val="28"/>
        </w:rPr>
        <w:t>-го целевого индикатора в рассчитываемом году;</w:t>
      </w:r>
    </w:p>
    <w:p w:rsidR="007F41D5" w:rsidRPr="00B02B63" w:rsidRDefault="007F41D5" w:rsidP="007F41D5">
      <w:pPr>
        <w:spacing w:after="0"/>
        <w:ind w:firstLine="709"/>
        <w:jc w:val="both"/>
        <w:rPr>
          <w:rFonts w:ascii="Times New Roman" w:hAnsi="Times New Roman"/>
          <w:sz w:val="28"/>
          <w:szCs w:val="28"/>
        </w:rPr>
      </w:pPr>
      <w:r w:rsidRPr="00B02B63">
        <w:rPr>
          <w:rFonts w:ascii="Times New Roman" w:hAnsi="Times New Roman"/>
          <w:sz w:val="28"/>
          <w:szCs w:val="28"/>
        </w:rPr>
        <w:t>Т</w:t>
      </w:r>
      <w:proofErr w:type="spellStart"/>
      <w:proofErr w:type="gramStart"/>
      <w:r w:rsidRPr="00B02B63">
        <w:rPr>
          <w:rFonts w:ascii="Times New Roman" w:hAnsi="Times New Roman"/>
          <w:sz w:val="28"/>
          <w:szCs w:val="28"/>
          <w:vertAlign w:val="subscript"/>
          <w:lang w:val="en-US"/>
        </w:rPr>
        <w:t>i</w:t>
      </w:r>
      <w:proofErr w:type="spellEnd"/>
      <w:proofErr w:type="gramEnd"/>
      <w:r w:rsidRPr="00B02B63">
        <w:rPr>
          <w:rFonts w:ascii="Times New Roman" w:hAnsi="Times New Roman"/>
          <w:sz w:val="28"/>
          <w:szCs w:val="28"/>
        </w:rPr>
        <w:t xml:space="preserve"> - значение прогнозируемого целевого индикатора;</w:t>
      </w:r>
    </w:p>
    <w:p w:rsidR="007F41D5" w:rsidRPr="00B02B63" w:rsidRDefault="007F41D5" w:rsidP="007F41D5">
      <w:pPr>
        <w:spacing w:after="0"/>
        <w:ind w:firstLine="709"/>
        <w:jc w:val="both"/>
        <w:rPr>
          <w:rFonts w:ascii="Times New Roman" w:hAnsi="Times New Roman"/>
          <w:sz w:val="28"/>
          <w:szCs w:val="28"/>
        </w:rPr>
      </w:pPr>
      <w:r w:rsidRPr="00B02B63">
        <w:rPr>
          <w:rFonts w:ascii="Times New Roman" w:hAnsi="Times New Roman"/>
          <w:sz w:val="28"/>
          <w:szCs w:val="28"/>
        </w:rPr>
        <w:t>Т</w:t>
      </w:r>
      <w:proofErr w:type="gramStart"/>
      <w:r w:rsidRPr="00B02B63">
        <w:rPr>
          <w:rFonts w:ascii="Times New Roman" w:hAnsi="Times New Roman"/>
          <w:sz w:val="28"/>
          <w:szCs w:val="28"/>
          <w:vertAlign w:val="subscript"/>
          <w:lang w:val="en-US"/>
        </w:rPr>
        <w:t>e</w:t>
      </w:r>
      <w:proofErr w:type="gramEnd"/>
      <w:r w:rsidRPr="00B02B63">
        <w:rPr>
          <w:rFonts w:ascii="Times New Roman" w:hAnsi="Times New Roman"/>
          <w:sz w:val="28"/>
          <w:szCs w:val="28"/>
          <w:vertAlign w:val="subscript"/>
        </w:rPr>
        <w:t xml:space="preserve"> </w:t>
      </w:r>
      <w:r w:rsidRPr="00B02B63">
        <w:rPr>
          <w:rFonts w:ascii="Times New Roman" w:hAnsi="Times New Roman"/>
          <w:sz w:val="28"/>
          <w:szCs w:val="28"/>
        </w:rPr>
        <w:t>- значение целевого индикатора в расчетном году.</w:t>
      </w:r>
    </w:p>
    <w:p w:rsidR="007F41D5" w:rsidRPr="00B02B63" w:rsidRDefault="007F41D5" w:rsidP="007F41D5">
      <w:pPr>
        <w:widowControl w:val="0"/>
        <w:autoSpaceDE w:val="0"/>
        <w:autoSpaceDN w:val="0"/>
        <w:adjustRightInd w:val="0"/>
        <w:spacing w:after="0" w:line="240" w:lineRule="auto"/>
        <w:ind w:firstLine="540"/>
        <w:jc w:val="both"/>
        <w:rPr>
          <w:rFonts w:ascii="Times New Roman" w:hAnsi="Times New Roman"/>
          <w:sz w:val="28"/>
          <w:szCs w:val="28"/>
        </w:rPr>
      </w:pPr>
      <w:r w:rsidRPr="00B02B63">
        <w:rPr>
          <w:rFonts w:ascii="Times New Roman" w:hAnsi="Times New Roman"/>
          <w:sz w:val="28"/>
          <w:szCs w:val="28"/>
        </w:rPr>
        <w:t xml:space="preserve">  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7F41D5" w:rsidRPr="00B02B63" w:rsidRDefault="007F41D5" w:rsidP="007F41D5">
      <w:pPr>
        <w:spacing w:after="0"/>
        <w:ind w:firstLine="709"/>
        <w:jc w:val="both"/>
        <w:rPr>
          <w:rFonts w:ascii="Times New Roman" w:hAnsi="Times New Roman"/>
          <w:sz w:val="28"/>
          <w:szCs w:val="28"/>
        </w:rPr>
      </w:pPr>
      <w:r w:rsidRPr="00B02B63">
        <w:rPr>
          <w:rFonts w:ascii="Times New Roman" w:hAnsi="Times New Roman"/>
          <w:sz w:val="28"/>
          <w:szCs w:val="28"/>
        </w:rPr>
        <w:t>Оценка эффективности реализации Программы осуществляется путем присвоения каждому целевому индикатору соответствующего балла:</w:t>
      </w:r>
    </w:p>
    <w:p w:rsidR="007F41D5" w:rsidRPr="00B02B63" w:rsidRDefault="007F41D5" w:rsidP="007F41D5">
      <w:pPr>
        <w:spacing w:after="0"/>
        <w:ind w:firstLine="709"/>
        <w:jc w:val="both"/>
        <w:rPr>
          <w:rFonts w:ascii="Times New Roman" w:hAnsi="Times New Roman"/>
          <w:sz w:val="28"/>
          <w:szCs w:val="28"/>
        </w:rPr>
      </w:pPr>
      <w:r w:rsidRPr="00B02B63">
        <w:rPr>
          <w:rFonts w:ascii="Times New Roman" w:hAnsi="Times New Roman"/>
          <w:sz w:val="28"/>
          <w:szCs w:val="28"/>
        </w:rPr>
        <w:t>при К</w:t>
      </w:r>
      <w:proofErr w:type="spellStart"/>
      <w:proofErr w:type="gramStart"/>
      <w:r w:rsidRPr="00B02B63">
        <w:rPr>
          <w:rFonts w:ascii="Times New Roman" w:hAnsi="Times New Roman"/>
          <w:sz w:val="28"/>
          <w:szCs w:val="28"/>
          <w:lang w:val="en-US"/>
        </w:rPr>
        <w:t>i</w:t>
      </w:r>
      <w:proofErr w:type="spellEnd"/>
      <w:proofErr w:type="gramEnd"/>
      <w:r w:rsidRPr="00B02B63">
        <w:rPr>
          <w:rFonts w:ascii="Times New Roman" w:hAnsi="Times New Roman"/>
          <w:sz w:val="28"/>
          <w:szCs w:val="28"/>
        </w:rPr>
        <w:t>= 100% по отношению к базовому показателю 2013 года - 0 баллов;</w:t>
      </w:r>
    </w:p>
    <w:p w:rsidR="007F41D5" w:rsidRPr="00B02B63" w:rsidRDefault="007F41D5" w:rsidP="007F41D5">
      <w:pPr>
        <w:spacing w:after="0"/>
        <w:ind w:firstLine="709"/>
        <w:jc w:val="both"/>
        <w:rPr>
          <w:rFonts w:ascii="Times New Roman" w:hAnsi="Times New Roman"/>
          <w:sz w:val="28"/>
          <w:szCs w:val="28"/>
        </w:rPr>
      </w:pPr>
      <w:r w:rsidRPr="00B02B63">
        <w:rPr>
          <w:rFonts w:ascii="Times New Roman" w:hAnsi="Times New Roman"/>
          <w:sz w:val="28"/>
          <w:szCs w:val="28"/>
        </w:rPr>
        <w:t>при К</w:t>
      </w:r>
      <w:proofErr w:type="spellStart"/>
      <w:proofErr w:type="gramStart"/>
      <w:r w:rsidRPr="00B02B63">
        <w:rPr>
          <w:rFonts w:ascii="Times New Roman" w:hAnsi="Times New Roman"/>
          <w:sz w:val="28"/>
          <w:szCs w:val="28"/>
          <w:lang w:val="en-US"/>
        </w:rPr>
        <w:t>i</w:t>
      </w:r>
      <w:proofErr w:type="spellEnd"/>
      <w:proofErr w:type="gramEnd"/>
      <w:r w:rsidRPr="00B02B63">
        <w:rPr>
          <w:rFonts w:ascii="Times New Roman" w:hAnsi="Times New Roman"/>
          <w:sz w:val="28"/>
          <w:szCs w:val="28"/>
        </w:rPr>
        <w:t>&gt; 100 % по отношению к базовому показателю 2013 года - плюс 1 балл за каждую единицу увеличения;</w:t>
      </w:r>
    </w:p>
    <w:p w:rsidR="007F41D5" w:rsidRDefault="007F41D5" w:rsidP="007F41D5">
      <w:pPr>
        <w:spacing w:after="0"/>
        <w:ind w:firstLine="709"/>
        <w:jc w:val="both"/>
      </w:pPr>
      <w:r w:rsidRPr="00B02B63">
        <w:rPr>
          <w:rFonts w:ascii="Times New Roman" w:hAnsi="Times New Roman"/>
          <w:sz w:val="28"/>
          <w:szCs w:val="28"/>
        </w:rPr>
        <w:t>при К</w:t>
      </w:r>
      <w:proofErr w:type="spellStart"/>
      <w:proofErr w:type="gramStart"/>
      <w:r w:rsidRPr="00B02B63">
        <w:rPr>
          <w:rFonts w:ascii="Times New Roman" w:hAnsi="Times New Roman"/>
          <w:sz w:val="28"/>
          <w:szCs w:val="28"/>
          <w:lang w:val="en-US"/>
        </w:rPr>
        <w:t>i</w:t>
      </w:r>
      <w:proofErr w:type="spellEnd"/>
      <w:proofErr w:type="gramEnd"/>
      <w:r w:rsidRPr="00B02B63">
        <w:rPr>
          <w:rFonts w:ascii="Times New Roman" w:hAnsi="Times New Roman"/>
          <w:sz w:val="28"/>
          <w:szCs w:val="28"/>
        </w:rPr>
        <w:t>&lt; 100 % по отношению к базовому показателю 2013 года - минус 1 балл за каждую единицу снижения.</w:t>
      </w:r>
    </w:p>
    <w:p w:rsidR="0023036D" w:rsidRDefault="0023036D"/>
    <w:sectPr w:rsidR="0023036D" w:rsidSect="00D15F6B">
      <w:headerReference w:type="default" r:id="rId22"/>
      <w:pgSz w:w="16838" w:h="11906" w:orient="landscape"/>
      <w:pgMar w:top="1985" w:right="1418"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9328"/>
      <w:docPartObj>
        <w:docPartGallery w:val="Page Numbers (Top of Page)"/>
        <w:docPartUnique/>
      </w:docPartObj>
    </w:sdtPr>
    <w:sdtEndPr>
      <w:rPr>
        <w:rFonts w:ascii="Times New Roman" w:hAnsi="Times New Roman"/>
        <w:sz w:val="28"/>
      </w:rPr>
    </w:sdtEndPr>
    <w:sdtContent>
      <w:p w:rsidR="007759CD" w:rsidRPr="007759CD" w:rsidRDefault="002E1A31">
        <w:pPr>
          <w:pStyle w:val="a3"/>
          <w:jc w:val="center"/>
          <w:rPr>
            <w:rFonts w:ascii="Times New Roman" w:hAnsi="Times New Roman"/>
            <w:sz w:val="28"/>
          </w:rPr>
        </w:pPr>
        <w:r w:rsidRPr="007759CD">
          <w:rPr>
            <w:rFonts w:ascii="Times New Roman" w:hAnsi="Times New Roman"/>
            <w:sz w:val="28"/>
          </w:rPr>
          <w:fldChar w:fldCharType="begin"/>
        </w:r>
        <w:r w:rsidRPr="007759CD">
          <w:rPr>
            <w:rFonts w:ascii="Times New Roman" w:hAnsi="Times New Roman"/>
            <w:sz w:val="28"/>
          </w:rPr>
          <w:instrText xml:space="preserve">PAGE   \* </w:instrText>
        </w:r>
        <w:r w:rsidRPr="007759CD">
          <w:rPr>
            <w:rFonts w:ascii="Times New Roman" w:hAnsi="Times New Roman"/>
            <w:sz w:val="28"/>
          </w:rPr>
          <w:instrText>MERGEFORMAT</w:instrText>
        </w:r>
        <w:r w:rsidRPr="007759CD">
          <w:rPr>
            <w:rFonts w:ascii="Times New Roman" w:hAnsi="Times New Roman"/>
            <w:sz w:val="28"/>
          </w:rPr>
          <w:fldChar w:fldCharType="separate"/>
        </w:r>
        <w:r>
          <w:rPr>
            <w:rFonts w:ascii="Times New Roman" w:hAnsi="Times New Roman"/>
            <w:noProof/>
            <w:sz w:val="28"/>
          </w:rPr>
          <w:t>9</w:t>
        </w:r>
        <w:r w:rsidRPr="007759CD">
          <w:rPr>
            <w:rFonts w:ascii="Times New Roman" w:hAnsi="Times New Roman"/>
            <w:sz w:val="28"/>
          </w:rPr>
          <w:fldChar w:fldCharType="end"/>
        </w:r>
      </w:p>
    </w:sdtContent>
  </w:sdt>
  <w:p w:rsidR="007759CD" w:rsidRDefault="002E1A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69186"/>
      <w:docPartObj>
        <w:docPartGallery w:val="Page Numbers (Top of Page)"/>
        <w:docPartUnique/>
      </w:docPartObj>
    </w:sdtPr>
    <w:sdtEndPr>
      <w:rPr>
        <w:rFonts w:ascii="Times New Roman" w:hAnsi="Times New Roman"/>
        <w:sz w:val="28"/>
        <w:szCs w:val="28"/>
      </w:rPr>
    </w:sdtEndPr>
    <w:sdtContent>
      <w:p w:rsidR="003F3B45" w:rsidRPr="00D635D4" w:rsidRDefault="002E1A31">
        <w:pPr>
          <w:pStyle w:val="a3"/>
          <w:jc w:val="center"/>
          <w:rPr>
            <w:rFonts w:ascii="Times New Roman" w:hAnsi="Times New Roman"/>
            <w:sz w:val="28"/>
            <w:szCs w:val="28"/>
          </w:rPr>
        </w:pPr>
        <w:r w:rsidRPr="00D635D4">
          <w:rPr>
            <w:rFonts w:ascii="Times New Roman" w:hAnsi="Times New Roman"/>
            <w:sz w:val="28"/>
            <w:szCs w:val="28"/>
          </w:rPr>
          <w:fldChar w:fldCharType="begin"/>
        </w:r>
        <w:r w:rsidRPr="00D635D4">
          <w:rPr>
            <w:rFonts w:ascii="Times New Roman" w:hAnsi="Times New Roman"/>
            <w:sz w:val="28"/>
            <w:szCs w:val="28"/>
          </w:rPr>
          <w:instrText>PAGE   \* MERGEFORMAT</w:instrText>
        </w:r>
        <w:r w:rsidRPr="00D635D4">
          <w:rPr>
            <w:rFonts w:ascii="Times New Roman" w:hAnsi="Times New Roman"/>
            <w:sz w:val="28"/>
            <w:szCs w:val="28"/>
          </w:rPr>
          <w:fldChar w:fldCharType="separate"/>
        </w:r>
        <w:r>
          <w:rPr>
            <w:rFonts w:ascii="Times New Roman" w:hAnsi="Times New Roman"/>
            <w:noProof/>
            <w:sz w:val="28"/>
            <w:szCs w:val="28"/>
          </w:rPr>
          <w:t>11</w:t>
        </w:r>
        <w:r w:rsidRPr="00D635D4">
          <w:rPr>
            <w:rFonts w:ascii="Times New Roman" w:hAnsi="Times New Roman"/>
            <w:sz w:val="28"/>
            <w:szCs w:val="28"/>
          </w:rPr>
          <w:fldChar w:fldCharType="end"/>
        </w:r>
      </w:p>
    </w:sdtContent>
  </w:sdt>
  <w:p w:rsidR="003F3B45" w:rsidRDefault="002E1A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254649"/>
      <w:docPartObj>
        <w:docPartGallery w:val="Page Numbers (Top of Page)"/>
        <w:docPartUnique/>
      </w:docPartObj>
    </w:sdtPr>
    <w:sdtEndPr>
      <w:rPr>
        <w:rFonts w:ascii="Times New Roman" w:hAnsi="Times New Roman"/>
        <w:sz w:val="28"/>
      </w:rPr>
    </w:sdtEndPr>
    <w:sdtContent>
      <w:p w:rsidR="00042475" w:rsidRPr="00042475" w:rsidRDefault="002E1A31">
        <w:pPr>
          <w:pStyle w:val="a3"/>
          <w:jc w:val="center"/>
          <w:rPr>
            <w:rFonts w:ascii="Times New Roman" w:hAnsi="Times New Roman"/>
            <w:sz w:val="28"/>
          </w:rPr>
        </w:pPr>
        <w:r w:rsidRPr="00042475">
          <w:rPr>
            <w:rFonts w:ascii="Times New Roman" w:hAnsi="Times New Roman"/>
            <w:sz w:val="28"/>
          </w:rPr>
          <w:fldChar w:fldCharType="begin"/>
        </w:r>
        <w:r w:rsidRPr="00042475">
          <w:rPr>
            <w:rFonts w:ascii="Times New Roman" w:hAnsi="Times New Roman"/>
            <w:sz w:val="28"/>
          </w:rPr>
          <w:instrText>PAGE   \* MERGEFORMAT</w:instrText>
        </w:r>
        <w:r w:rsidRPr="00042475">
          <w:rPr>
            <w:rFonts w:ascii="Times New Roman" w:hAnsi="Times New Roman"/>
            <w:sz w:val="28"/>
          </w:rPr>
          <w:fldChar w:fldCharType="separate"/>
        </w:r>
        <w:r>
          <w:rPr>
            <w:rFonts w:ascii="Times New Roman" w:hAnsi="Times New Roman"/>
            <w:noProof/>
            <w:sz w:val="28"/>
          </w:rPr>
          <w:t>17</w:t>
        </w:r>
        <w:r w:rsidRPr="00042475">
          <w:rPr>
            <w:rFonts w:ascii="Times New Roman" w:hAnsi="Times New Roman"/>
            <w:sz w:val="28"/>
          </w:rPr>
          <w:fldChar w:fldCharType="end"/>
        </w:r>
      </w:p>
    </w:sdtContent>
  </w:sdt>
  <w:p w:rsidR="00042475" w:rsidRDefault="002E1A3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636775"/>
      <w:docPartObj>
        <w:docPartGallery w:val="Page Numbers (Top of Page)"/>
        <w:docPartUnique/>
      </w:docPartObj>
    </w:sdtPr>
    <w:sdtEndPr>
      <w:rPr>
        <w:rFonts w:ascii="Times New Roman" w:hAnsi="Times New Roman"/>
        <w:sz w:val="28"/>
      </w:rPr>
    </w:sdtEndPr>
    <w:sdtContent>
      <w:p w:rsidR="003C612A" w:rsidRPr="00906D68" w:rsidRDefault="002E1A31">
        <w:pPr>
          <w:pStyle w:val="a3"/>
          <w:jc w:val="center"/>
          <w:rPr>
            <w:rFonts w:ascii="Times New Roman" w:hAnsi="Times New Roman"/>
            <w:sz w:val="28"/>
          </w:rPr>
        </w:pPr>
        <w:r w:rsidRPr="00906D68">
          <w:rPr>
            <w:rFonts w:ascii="Times New Roman" w:hAnsi="Times New Roman"/>
            <w:sz w:val="28"/>
          </w:rPr>
          <w:fldChar w:fldCharType="begin"/>
        </w:r>
        <w:r w:rsidRPr="00906D68">
          <w:rPr>
            <w:rFonts w:ascii="Times New Roman" w:hAnsi="Times New Roman"/>
            <w:sz w:val="28"/>
          </w:rPr>
          <w:instrText>PAGE   \* MERGEFORMAT</w:instrText>
        </w:r>
        <w:r w:rsidRPr="00906D68">
          <w:rPr>
            <w:rFonts w:ascii="Times New Roman" w:hAnsi="Times New Roman"/>
            <w:sz w:val="28"/>
          </w:rPr>
          <w:fldChar w:fldCharType="separate"/>
        </w:r>
        <w:r>
          <w:rPr>
            <w:rFonts w:ascii="Times New Roman" w:hAnsi="Times New Roman"/>
            <w:noProof/>
            <w:sz w:val="28"/>
          </w:rPr>
          <w:t>20</w:t>
        </w:r>
        <w:r w:rsidRPr="00906D68">
          <w:rPr>
            <w:rFonts w:ascii="Times New Roman" w:hAnsi="Times New Roman"/>
            <w:sz w:val="28"/>
          </w:rPr>
          <w:fldChar w:fldCharType="end"/>
        </w:r>
      </w:p>
    </w:sdtContent>
  </w:sdt>
  <w:p w:rsidR="003C612A" w:rsidRDefault="002E1A3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43974"/>
      <w:docPartObj>
        <w:docPartGallery w:val="Page Numbers (Top of Page)"/>
        <w:docPartUnique/>
      </w:docPartObj>
    </w:sdtPr>
    <w:sdtEndPr>
      <w:rPr>
        <w:rFonts w:ascii="Times New Roman" w:hAnsi="Times New Roman"/>
        <w:sz w:val="28"/>
      </w:rPr>
    </w:sdtEndPr>
    <w:sdtContent>
      <w:p w:rsidR="00B21422" w:rsidRPr="00DC752A" w:rsidRDefault="002E1A31">
        <w:pPr>
          <w:pStyle w:val="a3"/>
          <w:jc w:val="center"/>
          <w:rPr>
            <w:rFonts w:ascii="Times New Roman" w:hAnsi="Times New Roman"/>
            <w:sz w:val="28"/>
          </w:rPr>
        </w:pPr>
        <w:r w:rsidRPr="00DC752A">
          <w:rPr>
            <w:rFonts w:ascii="Times New Roman" w:hAnsi="Times New Roman"/>
            <w:sz w:val="28"/>
          </w:rPr>
          <w:fldChar w:fldCharType="begin"/>
        </w:r>
        <w:r w:rsidRPr="00DC752A">
          <w:rPr>
            <w:rFonts w:ascii="Times New Roman" w:hAnsi="Times New Roman"/>
            <w:sz w:val="28"/>
          </w:rPr>
          <w:instrText>PAGE   \* MERGEFORMAT</w:instrText>
        </w:r>
        <w:r w:rsidRPr="00DC752A">
          <w:rPr>
            <w:rFonts w:ascii="Times New Roman" w:hAnsi="Times New Roman"/>
            <w:sz w:val="28"/>
          </w:rPr>
          <w:fldChar w:fldCharType="separate"/>
        </w:r>
        <w:r>
          <w:rPr>
            <w:rFonts w:ascii="Times New Roman" w:hAnsi="Times New Roman"/>
            <w:noProof/>
            <w:sz w:val="28"/>
          </w:rPr>
          <w:t>22</w:t>
        </w:r>
        <w:r w:rsidRPr="00DC752A">
          <w:rPr>
            <w:rFonts w:ascii="Times New Roman" w:hAnsi="Times New Roman"/>
            <w:sz w:val="28"/>
          </w:rPr>
          <w:fldChar w:fldCharType="end"/>
        </w:r>
      </w:p>
    </w:sdtContent>
  </w:sdt>
  <w:p w:rsidR="00B21422" w:rsidRDefault="002E1A3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92802"/>
      <w:docPartObj>
        <w:docPartGallery w:val="Page Numbers (Top of Page)"/>
        <w:docPartUnique/>
      </w:docPartObj>
    </w:sdtPr>
    <w:sdtEndPr>
      <w:rPr>
        <w:rFonts w:ascii="Times New Roman" w:hAnsi="Times New Roman"/>
        <w:sz w:val="28"/>
      </w:rPr>
    </w:sdtEndPr>
    <w:sdtContent>
      <w:p w:rsidR="007575AA" w:rsidRPr="007575AA" w:rsidRDefault="002E1A31">
        <w:pPr>
          <w:pStyle w:val="a3"/>
          <w:jc w:val="center"/>
          <w:rPr>
            <w:rFonts w:ascii="Times New Roman" w:hAnsi="Times New Roman"/>
            <w:sz w:val="28"/>
          </w:rPr>
        </w:pPr>
        <w:r w:rsidRPr="007575AA">
          <w:rPr>
            <w:rFonts w:ascii="Times New Roman" w:hAnsi="Times New Roman"/>
            <w:sz w:val="28"/>
          </w:rPr>
          <w:fldChar w:fldCharType="begin"/>
        </w:r>
        <w:r w:rsidRPr="007575AA">
          <w:rPr>
            <w:rFonts w:ascii="Times New Roman" w:hAnsi="Times New Roman"/>
            <w:sz w:val="28"/>
          </w:rPr>
          <w:instrText>PAGE   \* MERGEFORMAT</w:instrText>
        </w:r>
        <w:r w:rsidRPr="007575AA">
          <w:rPr>
            <w:rFonts w:ascii="Times New Roman" w:hAnsi="Times New Roman"/>
            <w:sz w:val="28"/>
          </w:rPr>
          <w:fldChar w:fldCharType="separate"/>
        </w:r>
        <w:r>
          <w:rPr>
            <w:rFonts w:ascii="Times New Roman" w:hAnsi="Times New Roman"/>
            <w:noProof/>
            <w:sz w:val="28"/>
          </w:rPr>
          <w:t>28</w:t>
        </w:r>
        <w:r w:rsidRPr="007575AA">
          <w:rPr>
            <w:rFonts w:ascii="Times New Roman" w:hAnsi="Times New Roman"/>
            <w:sz w:val="28"/>
          </w:rPr>
          <w:fldChar w:fldCharType="end"/>
        </w:r>
      </w:p>
    </w:sdtContent>
  </w:sdt>
  <w:p w:rsidR="007575AA" w:rsidRDefault="002E1A3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422779"/>
      <w:docPartObj>
        <w:docPartGallery w:val="Page Numbers (Top of Page)"/>
        <w:docPartUnique/>
      </w:docPartObj>
    </w:sdtPr>
    <w:sdtEndPr>
      <w:rPr>
        <w:rFonts w:ascii="Times New Roman" w:hAnsi="Times New Roman"/>
        <w:sz w:val="28"/>
      </w:rPr>
    </w:sdtEndPr>
    <w:sdtContent>
      <w:p w:rsidR="00BC4974" w:rsidRPr="00A340C5" w:rsidRDefault="002E1A31">
        <w:pPr>
          <w:pStyle w:val="a3"/>
          <w:jc w:val="center"/>
          <w:rPr>
            <w:rFonts w:ascii="Times New Roman" w:hAnsi="Times New Roman"/>
            <w:sz w:val="28"/>
          </w:rPr>
        </w:pPr>
        <w:r w:rsidRPr="00A340C5">
          <w:rPr>
            <w:rFonts w:ascii="Times New Roman" w:hAnsi="Times New Roman"/>
            <w:sz w:val="28"/>
          </w:rPr>
          <w:fldChar w:fldCharType="begin"/>
        </w:r>
        <w:r w:rsidRPr="00A340C5">
          <w:rPr>
            <w:rFonts w:ascii="Times New Roman" w:hAnsi="Times New Roman"/>
            <w:sz w:val="28"/>
          </w:rPr>
          <w:instrText xml:space="preserve">PAGE   \* </w:instrText>
        </w:r>
        <w:r w:rsidRPr="00A340C5">
          <w:rPr>
            <w:rFonts w:ascii="Times New Roman" w:hAnsi="Times New Roman"/>
            <w:sz w:val="28"/>
          </w:rPr>
          <w:instrText>MERGEFORMAT</w:instrText>
        </w:r>
        <w:r w:rsidRPr="00A340C5">
          <w:rPr>
            <w:rFonts w:ascii="Times New Roman" w:hAnsi="Times New Roman"/>
            <w:sz w:val="28"/>
          </w:rPr>
          <w:fldChar w:fldCharType="separate"/>
        </w:r>
        <w:r>
          <w:rPr>
            <w:rFonts w:ascii="Times New Roman" w:hAnsi="Times New Roman"/>
            <w:noProof/>
            <w:sz w:val="28"/>
          </w:rPr>
          <w:t>30</w:t>
        </w:r>
        <w:r w:rsidRPr="00A340C5">
          <w:rPr>
            <w:rFonts w:ascii="Times New Roman" w:hAnsi="Times New Roman"/>
            <w:sz w:val="28"/>
          </w:rPr>
          <w:fldChar w:fldCharType="end"/>
        </w:r>
      </w:p>
    </w:sdtContent>
  </w:sdt>
  <w:p w:rsidR="00BC4974" w:rsidRDefault="002E1A3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80719"/>
      <w:docPartObj>
        <w:docPartGallery w:val="Page Numbers (Top of Page)"/>
        <w:docPartUnique/>
      </w:docPartObj>
    </w:sdtPr>
    <w:sdtEndPr>
      <w:rPr>
        <w:rFonts w:ascii="Times New Roman" w:hAnsi="Times New Roman"/>
        <w:sz w:val="28"/>
      </w:rPr>
    </w:sdtEndPr>
    <w:sdtContent>
      <w:p w:rsidR="00A0495E" w:rsidRPr="0051524F" w:rsidRDefault="002E1A31">
        <w:pPr>
          <w:pStyle w:val="a3"/>
          <w:jc w:val="center"/>
          <w:rPr>
            <w:rFonts w:ascii="Times New Roman" w:hAnsi="Times New Roman"/>
            <w:sz w:val="28"/>
          </w:rPr>
        </w:pPr>
        <w:r w:rsidRPr="0051524F">
          <w:rPr>
            <w:rFonts w:ascii="Times New Roman" w:hAnsi="Times New Roman"/>
            <w:sz w:val="28"/>
          </w:rPr>
          <w:fldChar w:fldCharType="begin"/>
        </w:r>
        <w:r w:rsidRPr="0051524F">
          <w:rPr>
            <w:rFonts w:ascii="Times New Roman" w:hAnsi="Times New Roman"/>
            <w:sz w:val="28"/>
          </w:rPr>
          <w:instrText xml:space="preserve">PAGE   \* </w:instrText>
        </w:r>
        <w:r w:rsidRPr="0051524F">
          <w:rPr>
            <w:rFonts w:ascii="Times New Roman" w:hAnsi="Times New Roman"/>
            <w:sz w:val="28"/>
          </w:rPr>
          <w:instrText>MERGEFORMAT</w:instrText>
        </w:r>
        <w:r w:rsidRPr="0051524F">
          <w:rPr>
            <w:rFonts w:ascii="Times New Roman" w:hAnsi="Times New Roman"/>
            <w:sz w:val="28"/>
          </w:rPr>
          <w:fldChar w:fldCharType="separate"/>
        </w:r>
        <w:r>
          <w:rPr>
            <w:rFonts w:ascii="Times New Roman" w:hAnsi="Times New Roman"/>
            <w:noProof/>
            <w:sz w:val="28"/>
          </w:rPr>
          <w:t>32</w:t>
        </w:r>
        <w:r w:rsidRPr="0051524F">
          <w:rPr>
            <w:rFonts w:ascii="Times New Roman" w:hAnsi="Times New Roman"/>
            <w:sz w:val="28"/>
          </w:rPr>
          <w:fldChar w:fldCharType="end"/>
        </w:r>
      </w:p>
    </w:sdtContent>
  </w:sdt>
  <w:p w:rsidR="00A0495E" w:rsidRDefault="002E1A3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31586"/>
      <w:docPartObj>
        <w:docPartGallery w:val="Page Numbers (Top of Page)"/>
        <w:docPartUnique/>
      </w:docPartObj>
    </w:sdtPr>
    <w:sdtEndPr>
      <w:rPr>
        <w:rFonts w:ascii="Times New Roman" w:hAnsi="Times New Roman"/>
        <w:sz w:val="28"/>
      </w:rPr>
    </w:sdtEndPr>
    <w:sdtContent>
      <w:p w:rsidR="00F663A3" w:rsidRPr="00F663A3" w:rsidRDefault="002E1A31">
        <w:pPr>
          <w:pStyle w:val="a3"/>
          <w:jc w:val="center"/>
          <w:rPr>
            <w:rFonts w:ascii="Times New Roman" w:hAnsi="Times New Roman"/>
            <w:sz w:val="28"/>
          </w:rPr>
        </w:pPr>
        <w:r w:rsidRPr="00F663A3">
          <w:rPr>
            <w:rFonts w:ascii="Times New Roman" w:hAnsi="Times New Roman"/>
            <w:sz w:val="28"/>
          </w:rPr>
          <w:fldChar w:fldCharType="begin"/>
        </w:r>
        <w:r w:rsidRPr="00F663A3">
          <w:rPr>
            <w:rFonts w:ascii="Times New Roman" w:hAnsi="Times New Roman"/>
            <w:sz w:val="28"/>
          </w:rPr>
          <w:instrText>PAGE   \* MERGEFORMAT</w:instrText>
        </w:r>
        <w:r w:rsidRPr="00F663A3">
          <w:rPr>
            <w:rFonts w:ascii="Times New Roman" w:hAnsi="Times New Roman"/>
            <w:sz w:val="28"/>
          </w:rPr>
          <w:fldChar w:fldCharType="separate"/>
        </w:r>
        <w:r>
          <w:rPr>
            <w:rFonts w:ascii="Times New Roman" w:hAnsi="Times New Roman"/>
            <w:noProof/>
            <w:sz w:val="28"/>
          </w:rPr>
          <w:t>34</w:t>
        </w:r>
        <w:r w:rsidRPr="00F663A3">
          <w:rPr>
            <w:rFonts w:ascii="Times New Roman" w:hAnsi="Times New Roman"/>
            <w:sz w:val="28"/>
          </w:rPr>
          <w:fldChar w:fldCharType="end"/>
        </w:r>
      </w:p>
    </w:sdtContent>
  </w:sdt>
  <w:p w:rsidR="00F663A3" w:rsidRDefault="002E1A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22CEB"/>
    <w:multiLevelType w:val="multilevel"/>
    <w:tmpl w:val="C16E0B0A"/>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1" w:hanging="1080"/>
      </w:pPr>
      <w:rPr>
        <w:rFonts w:eastAsia="Calibri" w:hint="default"/>
      </w:rPr>
    </w:lvl>
    <w:lvl w:ilvl="4">
      <w:start w:val="1"/>
      <w:numFmt w:val="decimal"/>
      <w:isLgl/>
      <w:lvlText w:val="%1.%2.%3.%4.%5."/>
      <w:lvlJc w:val="left"/>
      <w:pPr>
        <w:ind w:left="1792" w:hanging="1080"/>
      </w:pPr>
      <w:rPr>
        <w:rFonts w:eastAsia="Calibri" w:hint="default"/>
      </w:rPr>
    </w:lvl>
    <w:lvl w:ilvl="5">
      <w:start w:val="1"/>
      <w:numFmt w:val="decimal"/>
      <w:isLgl/>
      <w:lvlText w:val="%1.%2.%3.%4.%5.%6."/>
      <w:lvlJc w:val="left"/>
      <w:pPr>
        <w:ind w:left="2153" w:hanging="1440"/>
      </w:pPr>
      <w:rPr>
        <w:rFonts w:eastAsia="Calibri" w:hint="default"/>
      </w:rPr>
    </w:lvl>
    <w:lvl w:ilvl="6">
      <w:start w:val="1"/>
      <w:numFmt w:val="decimal"/>
      <w:isLgl/>
      <w:lvlText w:val="%1.%2.%3.%4.%5.%6.%7."/>
      <w:lvlJc w:val="left"/>
      <w:pPr>
        <w:ind w:left="2514" w:hanging="1800"/>
      </w:pPr>
      <w:rPr>
        <w:rFonts w:eastAsia="Calibri" w:hint="default"/>
      </w:rPr>
    </w:lvl>
    <w:lvl w:ilvl="7">
      <w:start w:val="1"/>
      <w:numFmt w:val="decimal"/>
      <w:isLgl/>
      <w:lvlText w:val="%1.%2.%3.%4.%5.%6.%7.%8."/>
      <w:lvlJc w:val="left"/>
      <w:pPr>
        <w:ind w:left="2515" w:hanging="1800"/>
      </w:pPr>
      <w:rPr>
        <w:rFonts w:eastAsia="Calibri" w:hint="default"/>
      </w:rPr>
    </w:lvl>
    <w:lvl w:ilvl="8">
      <w:start w:val="1"/>
      <w:numFmt w:val="decimal"/>
      <w:isLgl/>
      <w:lvlText w:val="%1.%2.%3.%4.%5.%6.%7.%8.%9."/>
      <w:lvlJc w:val="left"/>
      <w:pPr>
        <w:ind w:left="2876" w:hanging="216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18"/>
    <w:rsid w:val="0023036D"/>
    <w:rsid w:val="002E1A31"/>
    <w:rsid w:val="007F41D5"/>
    <w:rsid w:val="00B42F18"/>
    <w:rsid w:val="00F7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385F"/>
    <w:rPr>
      <w:rFonts w:ascii="Calibri" w:eastAsia="Calibri" w:hAnsi="Calibri" w:cs="Times New Roman"/>
    </w:rPr>
  </w:style>
  <w:style w:type="paragraph" w:styleId="a5">
    <w:name w:val="List Paragraph"/>
    <w:basedOn w:val="a"/>
    <w:uiPriority w:val="34"/>
    <w:qFormat/>
    <w:rsid w:val="002E1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385F"/>
    <w:rPr>
      <w:rFonts w:ascii="Calibri" w:eastAsia="Calibri" w:hAnsi="Calibri" w:cs="Times New Roman"/>
    </w:rPr>
  </w:style>
  <w:style w:type="paragraph" w:styleId="a5">
    <w:name w:val="List Paragraph"/>
    <w:basedOn w:val="a"/>
    <w:uiPriority w:val="34"/>
    <w:qFormat/>
    <w:rsid w:val="002E1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23B00070D6320657F7C106DC6FD7AB8E6227A5B24412924D7357D31d8F9G" TargetMode="External"/><Relationship Id="rId13" Type="http://schemas.openxmlformats.org/officeDocument/2006/relationships/header" Target="header2.xml"/><Relationship Id="rId18" Type="http://schemas.openxmlformats.org/officeDocument/2006/relationships/hyperlink" Target="consultantplus://offline/ref=AAC3023076EE5A24A12AA7DA232703BDF04EEDC6D9132BF9B67BB9F4B75AC2099102D864BFBC0F3744DFA6ZANDL"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hyperlink" Target="consultantplus://offline/ref=FB223B00070D6320657F7C106DC6FD7AB8E72C7A522A412924D7357D3189CDD20EFBC162EE3FCA53d2FFG" TargetMode="External"/><Relationship Id="rId12" Type="http://schemas.openxmlformats.org/officeDocument/2006/relationships/hyperlink" Target="consultantplus://offline/ref=AAC3023076EE5A24A12AA7DA232703BDF04EEDC6D9132BF9B67BB9F4B75AC2099102D864BFBC0F3744DFA6ZAND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51DC3E47251B03EFF2F559C2E5355F8C8ED76538A171DC9B9347BA56r5XD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31DE9D3CB5DB9E68D52FB6FF39FBF879FFCAB607CD14CB5A22CAEC282FUBzB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C3023076EE5A24A12AA7DA232703BDF04EEDC6D9132BF9B67BB9F4B75AC2099102D864BFBC0F3744DFA6ZANDL" TargetMode="Externa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E63A-407F-4C5C-B4E2-6D3C3AFB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8220</Words>
  <Characters>46855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Забугина Юлия Анатольевна</dc:creator>
  <cp:keywords/>
  <dc:description/>
  <cp:lastModifiedBy>Забугина Юлия Анатольевна</cp:lastModifiedBy>
  <cp:revision>3</cp:revision>
  <dcterms:created xsi:type="dcterms:W3CDTF">2014-09-24T10:08:00Z</dcterms:created>
  <dcterms:modified xsi:type="dcterms:W3CDTF">2014-09-24T10:25:00Z</dcterms:modified>
</cp:coreProperties>
</file>